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DFC" w:rsidRPr="006D20A7" w:rsidRDefault="00B27DF5" w:rsidP="00B27DF5">
      <w:pPr>
        <w:jc w:val="center"/>
        <w:rPr>
          <w:b/>
          <w:sz w:val="44"/>
          <w:szCs w:val="44"/>
          <w:u w:val="single"/>
        </w:rPr>
      </w:pPr>
      <w:bookmarkStart w:id="0" w:name="_GoBack"/>
      <w:bookmarkEnd w:id="0"/>
      <w:r w:rsidRPr="006D20A7">
        <w:rPr>
          <w:b/>
          <w:sz w:val="44"/>
          <w:szCs w:val="44"/>
          <w:u w:val="single"/>
        </w:rPr>
        <w:t>CSB CCC+ Implementation Plan- Recommended Elements to Include</w:t>
      </w:r>
    </w:p>
    <w:tbl>
      <w:tblPr>
        <w:tblW w:w="144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  <w:gridCol w:w="1620"/>
        <w:gridCol w:w="1890"/>
        <w:gridCol w:w="630"/>
        <w:gridCol w:w="990"/>
      </w:tblGrid>
      <w:tr w:rsidR="004439E3" w:rsidTr="00974AAC">
        <w:trPr>
          <w:trHeight w:val="482"/>
        </w:trPr>
        <w:tc>
          <w:tcPr>
            <w:tcW w:w="9360" w:type="dxa"/>
            <w:vMerge w:val="restart"/>
          </w:tcPr>
          <w:p w:rsidR="004439E3" w:rsidRDefault="004439E3" w:rsidP="00437E94">
            <w:pPr>
              <w:spacing w:after="0" w:line="240" w:lineRule="auto"/>
              <w:jc w:val="center"/>
            </w:pPr>
          </w:p>
          <w:p w:rsidR="004439E3" w:rsidRPr="00437E94" w:rsidRDefault="004439E3" w:rsidP="00437E94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545A25">
              <w:rPr>
                <w:b/>
                <w:sz w:val="32"/>
                <w:szCs w:val="32"/>
                <w:highlight w:val="yellow"/>
                <w:u w:val="single"/>
              </w:rPr>
              <w:t>Recommended Tasks</w:t>
            </w:r>
          </w:p>
        </w:tc>
        <w:tc>
          <w:tcPr>
            <w:tcW w:w="1620" w:type="dxa"/>
            <w:vMerge w:val="restart"/>
          </w:tcPr>
          <w:p w:rsidR="004439E3" w:rsidRPr="00DB51AC" w:rsidRDefault="004439E3" w:rsidP="00DB51AC">
            <w:pPr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  <w:p w:rsidR="004439E3" w:rsidRPr="00437E94" w:rsidRDefault="004439E3" w:rsidP="0016085C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Target Date</w:t>
            </w:r>
          </w:p>
        </w:tc>
        <w:tc>
          <w:tcPr>
            <w:tcW w:w="1890" w:type="dxa"/>
            <w:vMerge w:val="restart"/>
          </w:tcPr>
          <w:p w:rsidR="004439E3" w:rsidRDefault="004439E3" w:rsidP="00437E94">
            <w:pPr>
              <w:spacing w:after="0" w:line="240" w:lineRule="auto"/>
              <w:jc w:val="center"/>
            </w:pPr>
          </w:p>
          <w:p w:rsidR="004439E3" w:rsidRDefault="004439E3" w:rsidP="004439E3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4439E3" w:rsidRPr="00437E94" w:rsidRDefault="004439E3" w:rsidP="004439E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45A25">
              <w:rPr>
                <w:b/>
                <w:sz w:val="24"/>
                <w:szCs w:val="24"/>
                <w:highlight w:val="yellow"/>
                <w:u w:val="single"/>
              </w:rPr>
              <w:t>Responsible Party</w:t>
            </w:r>
          </w:p>
        </w:tc>
        <w:tc>
          <w:tcPr>
            <w:tcW w:w="1620" w:type="dxa"/>
            <w:gridSpan w:val="2"/>
          </w:tcPr>
          <w:p w:rsidR="004439E3" w:rsidRDefault="004439E3" w:rsidP="00437E94">
            <w:pPr>
              <w:spacing w:after="0" w:line="240" w:lineRule="auto"/>
              <w:jc w:val="center"/>
            </w:pPr>
          </w:p>
          <w:p w:rsidR="004439E3" w:rsidRPr="00437E94" w:rsidRDefault="004439E3" w:rsidP="00437E9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37E94">
              <w:rPr>
                <w:b/>
                <w:sz w:val="24"/>
                <w:szCs w:val="24"/>
                <w:u w:val="single"/>
              </w:rPr>
              <w:t>Completed?</w:t>
            </w:r>
          </w:p>
        </w:tc>
      </w:tr>
      <w:tr w:rsidR="004439E3" w:rsidTr="00974AAC">
        <w:trPr>
          <w:trHeight w:val="519"/>
        </w:trPr>
        <w:tc>
          <w:tcPr>
            <w:tcW w:w="9360" w:type="dxa"/>
            <w:vMerge/>
            <w:tcBorders>
              <w:bottom w:val="single" w:sz="4" w:space="0" w:color="auto"/>
            </w:tcBorders>
          </w:tcPr>
          <w:p w:rsidR="004439E3" w:rsidRDefault="004439E3" w:rsidP="00437E94">
            <w:pPr>
              <w:jc w:val="center"/>
            </w:pPr>
          </w:p>
        </w:tc>
        <w:tc>
          <w:tcPr>
            <w:tcW w:w="1620" w:type="dxa"/>
            <w:vMerge/>
          </w:tcPr>
          <w:p w:rsidR="004439E3" w:rsidRDefault="004439E3" w:rsidP="00437E94">
            <w:pPr>
              <w:jc w:val="center"/>
            </w:pPr>
          </w:p>
        </w:tc>
        <w:tc>
          <w:tcPr>
            <w:tcW w:w="1890" w:type="dxa"/>
            <w:vMerge/>
          </w:tcPr>
          <w:p w:rsidR="004439E3" w:rsidRPr="00437E94" w:rsidRDefault="004439E3" w:rsidP="004439E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0" w:type="dxa"/>
          </w:tcPr>
          <w:p w:rsidR="004439E3" w:rsidRPr="00437E94" w:rsidRDefault="004439E3" w:rsidP="00437E9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37E94">
              <w:rPr>
                <w:b/>
                <w:sz w:val="24"/>
                <w:szCs w:val="24"/>
                <w:u w:val="single"/>
              </w:rPr>
              <w:t>Yes</w:t>
            </w:r>
          </w:p>
        </w:tc>
        <w:tc>
          <w:tcPr>
            <w:tcW w:w="990" w:type="dxa"/>
          </w:tcPr>
          <w:p w:rsidR="004439E3" w:rsidRPr="00437E94" w:rsidRDefault="004439E3" w:rsidP="0016085C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No-Status?</w:t>
            </w:r>
          </w:p>
        </w:tc>
      </w:tr>
      <w:tr w:rsidR="004439E3" w:rsidRPr="00B27DF5" w:rsidTr="00974AAC">
        <w:trPr>
          <w:trHeight w:val="1155"/>
        </w:trPr>
        <w:tc>
          <w:tcPr>
            <w:tcW w:w="9360" w:type="dxa"/>
          </w:tcPr>
          <w:p w:rsidR="004439E3" w:rsidRPr="00B27DF5" w:rsidRDefault="004439E3" w:rsidP="00B93B38">
            <w:pPr>
              <w:spacing w:after="0" w:line="240" w:lineRule="auto"/>
              <w:ind w:firstLine="720"/>
              <w:rPr>
                <w:b/>
                <w:sz w:val="24"/>
                <w:szCs w:val="24"/>
              </w:rPr>
            </w:pPr>
          </w:p>
          <w:p w:rsidR="004439E3" w:rsidRDefault="006B7B77" w:rsidP="00B93B3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 CSB will </w:t>
            </w:r>
            <w:r w:rsidRPr="008C73AA">
              <w:rPr>
                <w:b/>
                <w:i/>
                <w:sz w:val="24"/>
                <w:szCs w:val="24"/>
                <w:u w:val="single"/>
              </w:rPr>
              <w:t>c</w:t>
            </w:r>
            <w:r w:rsidR="004439E3" w:rsidRPr="008C73AA">
              <w:rPr>
                <w:b/>
                <w:i/>
                <w:sz w:val="24"/>
                <w:szCs w:val="24"/>
                <w:u w:val="single"/>
              </w:rPr>
              <w:t>reate a CCC+ Implementation Team</w:t>
            </w:r>
            <w:r w:rsidR="004439E3" w:rsidRPr="00B27DF5">
              <w:rPr>
                <w:b/>
                <w:sz w:val="24"/>
                <w:szCs w:val="24"/>
              </w:rPr>
              <w:t xml:space="preserve"> with representatives from all areas of the agency </w:t>
            </w:r>
            <w:r>
              <w:rPr>
                <w:b/>
                <w:sz w:val="24"/>
                <w:szCs w:val="24"/>
              </w:rPr>
              <w:t>and charge this team</w:t>
            </w:r>
            <w:r w:rsidR="004439E3" w:rsidRPr="00B27DF5">
              <w:rPr>
                <w:b/>
                <w:sz w:val="24"/>
                <w:szCs w:val="24"/>
              </w:rPr>
              <w:t xml:space="preserve"> with developing/implementing a CSB specific plan.</w:t>
            </w:r>
            <w:r w:rsidR="00B93B38">
              <w:rPr>
                <w:b/>
                <w:sz w:val="24"/>
                <w:szCs w:val="24"/>
              </w:rPr>
              <w:t xml:space="preserve"> Representation should include:</w:t>
            </w:r>
          </w:p>
          <w:p w:rsidR="00B93B38" w:rsidRPr="00B27DF5" w:rsidRDefault="00B93B38" w:rsidP="00B93B3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B27DF5">
              <w:rPr>
                <w:b/>
                <w:sz w:val="24"/>
                <w:szCs w:val="24"/>
              </w:rPr>
              <w:t>Executive Director and Management Team,</w:t>
            </w:r>
          </w:p>
          <w:p w:rsidR="00B93B38" w:rsidRPr="00B27DF5" w:rsidRDefault="00B93B38" w:rsidP="00B93B3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B27DF5">
              <w:rPr>
                <w:b/>
                <w:sz w:val="24"/>
                <w:szCs w:val="24"/>
              </w:rPr>
              <w:t>MH, SUD, ID/DD Directors,</w:t>
            </w:r>
          </w:p>
          <w:p w:rsidR="00B93B38" w:rsidRPr="00B27DF5" w:rsidRDefault="00B93B38" w:rsidP="00B93B3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B27DF5">
              <w:rPr>
                <w:b/>
                <w:sz w:val="24"/>
                <w:szCs w:val="24"/>
              </w:rPr>
              <w:t>MH, SUD, ID/DD Supervisors,</w:t>
            </w:r>
          </w:p>
          <w:p w:rsidR="00B93B38" w:rsidRPr="00B27DF5" w:rsidRDefault="00B93B38" w:rsidP="00B93B3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B27DF5">
              <w:rPr>
                <w:b/>
                <w:sz w:val="24"/>
                <w:szCs w:val="24"/>
              </w:rPr>
              <w:t>MH, SUD, ID/DD</w:t>
            </w:r>
            <w:r w:rsidR="007900C5">
              <w:rPr>
                <w:b/>
                <w:sz w:val="24"/>
                <w:szCs w:val="24"/>
              </w:rPr>
              <w:t>, Early Intervention</w:t>
            </w:r>
            <w:r w:rsidRPr="00B27DF5">
              <w:rPr>
                <w:b/>
                <w:sz w:val="24"/>
                <w:szCs w:val="24"/>
              </w:rPr>
              <w:t xml:space="preserve"> direct service staff, and</w:t>
            </w:r>
          </w:p>
          <w:p w:rsidR="00B93B38" w:rsidRPr="00B27DF5" w:rsidRDefault="00B93B38" w:rsidP="00B93B3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B27DF5">
              <w:rPr>
                <w:b/>
                <w:sz w:val="24"/>
                <w:szCs w:val="24"/>
              </w:rPr>
              <w:t>Finance, Reimbursement, QA, IT, and HR staff.</w:t>
            </w:r>
          </w:p>
          <w:p w:rsidR="004439E3" w:rsidRPr="00B27DF5" w:rsidRDefault="004439E3" w:rsidP="00964A70">
            <w:pPr>
              <w:pStyle w:val="ListParagraph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4439E3" w:rsidRPr="00B27DF5" w:rsidRDefault="004439E3" w:rsidP="00B93B3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439E3" w:rsidRPr="00B27DF5" w:rsidRDefault="004439E3" w:rsidP="00964A70">
            <w:pPr>
              <w:jc w:val="center"/>
              <w:rPr>
                <w:b/>
                <w:sz w:val="24"/>
                <w:szCs w:val="24"/>
              </w:rPr>
            </w:pPr>
            <w:r w:rsidRPr="00B27DF5">
              <w:rPr>
                <w:b/>
                <w:sz w:val="24"/>
                <w:szCs w:val="24"/>
              </w:rPr>
              <w:t>NOW</w:t>
            </w:r>
          </w:p>
        </w:tc>
        <w:tc>
          <w:tcPr>
            <w:tcW w:w="1890" w:type="dxa"/>
          </w:tcPr>
          <w:p w:rsidR="00545A25" w:rsidRDefault="00545A25" w:rsidP="00545A25">
            <w:pPr>
              <w:pStyle w:val="ListParagraph"/>
              <w:spacing w:after="0" w:line="240" w:lineRule="auto"/>
              <w:ind w:left="288"/>
              <w:rPr>
                <w:b/>
                <w:sz w:val="24"/>
                <w:szCs w:val="24"/>
              </w:rPr>
            </w:pPr>
          </w:p>
          <w:p w:rsidR="00974AAC" w:rsidRDefault="00974AAC" w:rsidP="00545A25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545A25">
              <w:rPr>
                <w:b/>
                <w:sz w:val="24"/>
                <w:szCs w:val="24"/>
              </w:rPr>
              <w:t>Exec/Admin</w:t>
            </w:r>
          </w:p>
          <w:p w:rsidR="00545A25" w:rsidRPr="00B27DF5" w:rsidRDefault="00974AAC" w:rsidP="00545A25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545A2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545A25">
              <w:rPr>
                <w:b/>
                <w:sz w:val="24"/>
                <w:szCs w:val="24"/>
              </w:rPr>
              <w:t>Team</w:t>
            </w:r>
          </w:p>
        </w:tc>
        <w:tc>
          <w:tcPr>
            <w:tcW w:w="630" w:type="dxa"/>
          </w:tcPr>
          <w:p w:rsidR="004439E3" w:rsidRPr="00B27DF5" w:rsidRDefault="004439E3" w:rsidP="001910E6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439E3" w:rsidRPr="00B27DF5" w:rsidRDefault="004439E3" w:rsidP="00014254">
            <w:pPr>
              <w:pStyle w:val="ListParagraph"/>
              <w:rPr>
                <w:b/>
                <w:sz w:val="24"/>
                <w:szCs w:val="24"/>
              </w:rPr>
            </w:pPr>
          </w:p>
        </w:tc>
      </w:tr>
      <w:tr w:rsidR="004439E3" w:rsidRPr="00B27DF5" w:rsidTr="00974AAC">
        <w:trPr>
          <w:trHeight w:val="1691"/>
        </w:trPr>
        <w:tc>
          <w:tcPr>
            <w:tcW w:w="9360" w:type="dxa"/>
          </w:tcPr>
          <w:p w:rsidR="004439E3" w:rsidRPr="00B27DF5" w:rsidRDefault="004439E3" w:rsidP="00964A70">
            <w:pPr>
              <w:spacing w:after="0" w:line="240" w:lineRule="auto"/>
              <w:ind w:firstLine="720"/>
              <w:rPr>
                <w:b/>
                <w:sz w:val="24"/>
                <w:szCs w:val="24"/>
              </w:rPr>
            </w:pPr>
          </w:p>
          <w:p w:rsidR="004439E3" w:rsidRPr="00B27DF5" w:rsidRDefault="00D91DE8" w:rsidP="006B7B7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CSB</w:t>
            </w:r>
            <w:r w:rsidR="006B7B77">
              <w:rPr>
                <w:b/>
                <w:sz w:val="24"/>
                <w:szCs w:val="24"/>
              </w:rPr>
              <w:t xml:space="preserve"> will </w:t>
            </w:r>
            <w:r w:rsidR="006B7B77" w:rsidRPr="008C73AA">
              <w:rPr>
                <w:b/>
                <w:i/>
                <w:sz w:val="24"/>
                <w:szCs w:val="24"/>
                <w:u w:val="single"/>
              </w:rPr>
              <w:t>p</w:t>
            </w:r>
            <w:r w:rsidR="004439E3" w:rsidRPr="008C73AA">
              <w:rPr>
                <w:b/>
                <w:i/>
                <w:sz w:val="24"/>
                <w:szCs w:val="24"/>
                <w:u w:val="single"/>
              </w:rPr>
              <w:t>rovide CCC+ training</w:t>
            </w:r>
            <w:r w:rsidR="004439E3" w:rsidRPr="00B27DF5">
              <w:rPr>
                <w:b/>
                <w:sz w:val="24"/>
                <w:szCs w:val="24"/>
              </w:rPr>
              <w:t xml:space="preserve"> to all levels of the CSB workforce</w:t>
            </w:r>
            <w:r w:rsidR="00B93B38">
              <w:rPr>
                <w:b/>
                <w:sz w:val="24"/>
                <w:szCs w:val="24"/>
              </w:rPr>
              <w:t>, including adult/children BH</w:t>
            </w:r>
            <w:r w:rsidR="007900C5">
              <w:rPr>
                <w:b/>
                <w:sz w:val="24"/>
                <w:szCs w:val="24"/>
              </w:rPr>
              <w:t>, I</w:t>
            </w:r>
            <w:r w:rsidR="00BE137A">
              <w:rPr>
                <w:b/>
                <w:sz w:val="24"/>
                <w:szCs w:val="24"/>
              </w:rPr>
              <w:t>D</w:t>
            </w:r>
            <w:r w:rsidR="007900C5">
              <w:rPr>
                <w:b/>
                <w:sz w:val="24"/>
                <w:szCs w:val="24"/>
              </w:rPr>
              <w:t>, and EI</w:t>
            </w:r>
            <w:r w:rsidR="00B93B38">
              <w:rPr>
                <w:b/>
                <w:sz w:val="24"/>
                <w:szCs w:val="24"/>
              </w:rPr>
              <w:t xml:space="preserve"> direct service staff, supervisors, service directors, executive directors and management team members, finance, reimbursement, QA, IT, procurement, and HR staff.</w:t>
            </w:r>
            <w:r w:rsidR="0021280F">
              <w:rPr>
                <w:b/>
                <w:sz w:val="24"/>
                <w:szCs w:val="24"/>
              </w:rPr>
              <w:t xml:space="preserve"> </w:t>
            </w:r>
            <w:r w:rsidR="0021280F" w:rsidRPr="0021280F">
              <w:rPr>
                <w:b/>
                <w:sz w:val="24"/>
                <w:szCs w:val="24"/>
                <w:u w:val="single" w:color="FF0000"/>
              </w:rPr>
              <w:t>(Note: VACSB PP presentations are available.)</w:t>
            </w:r>
          </w:p>
        </w:tc>
        <w:tc>
          <w:tcPr>
            <w:tcW w:w="1620" w:type="dxa"/>
          </w:tcPr>
          <w:p w:rsidR="004439E3" w:rsidRPr="00B27DF5" w:rsidRDefault="004439E3" w:rsidP="00B93B3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439E3" w:rsidRPr="00B27DF5" w:rsidRDefault="004439E3" w:rsidP="00B93B38">
            <w:pPr>
              <w:jc w:val="center"/>
              <w:rPr>
                <w:b/>
                <w:sz w:val="24"/>
                <w:szCs w:val="24"/>
              </w:rPr>
            </w:pPr>
            <w:r w:rsidRPr="00B27DF5">
              <w:rPr>
                <w:b/>
                <w:sz w:val="24"/>
                <w:szCs w:val="24"/>
              </w:rPr>
              <w:t>NOW</w:t>
            </w:r>
          </w:p>
        </w:tc>
        <w:tc>
          <w:tcPr>
            <w:tcW w:w="1890" w:type="dxa"/>
          </w:tcPr>
          <w:p w:rsidR="004439E3" w:rsidRDefault="004439E3" w:rsidP="001910E6">
            <w:pPr>
              <w:pStyle w:val="ListParagraph"/>
              <w:rPr>
                <w:b/>
                <w:sz w:val="24"/>
                <w:szCs w:val="24"/>
              </w:rPr>
            </w:pPr>
          </w:p>
          <w:p w:rsidR="00974AAC" w:rsidRDefault="00974AAC" w:rsidP="00545A25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545A25">
              <w:rPr>
                <w:b/>
                <w:sz w:val="24"/>
                <w:szCs w:val="24"/>
              </w:rPr>
              <w:t>Exec/Admin</w:t>
            </w:r>
          </w:p>
          <w:p w:rsidR="00545A25" w:rsidRPr="00B27DF5" w:rsidRDefault="00974AAC" w:rsidP="00545A25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545A25">
              <w:rPr>
                <w:b/>
                <w:sz w:val="24"/>
                <w:szCs w:val="24"/>
              </w:rPr>
              <w:t xml:space="preserve"> Team</w:t>
            </w:r>
          </w:p>
        </w:tc>
        <w:tc>
          <w:tcPr>
            <w:tcW w:w="630" w:type="dxa"/>
          </w:tcPr>
          <w:p w:rsidR="004439E3" w:rsidRPr="00B27DF5" w:rsidRDefault="004439E3" w:rsidP="001910E6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439E3" w:rsidRPr="00B27DF5" w:rsidRDefault="004439E3" w:rsidP="00741DB9">
            <w:pPr>
              <w:pStyle w:val="ListParagraph"/>
              <w:rPr>
                <w:b/>
                <w:sz w:val="24"/>
                <w:szCs w:val="24"/>
              </w:rPr>
            </w:pPr>
          </w:p>
        </w:tc>
      </w:tr>
      <w:tr w:rsidR="004439E3" w:rsidRPr="00B27DF5" w:rsidTr="00974AAC">
        <w:trPr>
          <w:trHeight w:val="1440"/>
        </w:trPr>
        <w:tc>
          <w:tcPr>
            <w:tcW w:w="9360" w:type="dxa"/>
          </w:tcPr>
          <w:p w:rsidR="004439E3" w:rsidRPr="00B27DF5" w:rsidRDefault="004439E3" w:rsidP="00B93B3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66951" w:rsidRPr="005E0988" w:rsidRDefault="006B7B77" w:rsidP="00964A70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5E0988">
              <w:rPr>
                <w:b/>
                <w:i/>
                <w:sz w:val="24"/>
                <w:szCs w:val="24"/>
                <w:u w:val="single"/>
              </w:rPr>
              <w:t xml:space="preserve">The </w:t>
            </w:r>
            <w:r w:rsidR="00D66951" w:rsidRPr="005E0988">
              <w:rPr>
                <w:b/>
                <w:i/>
                <w:sz w:val="24"/>
                <w:szCs w:val="24"/>
                <w:u w:val="single"/>
              </w:rPr>
              <w:t>CSB</w:t>
            </w:r>
            <w:r w:rsidRPr="005E0988">
              <w:rPr>
                <w:b/>
                <w:i/>
                <w:sz w:val="24"/>
                <w:szCs w:val="24"/>
                <w:u w:val="single"/>
              </w:rPr>
              <w:t xml:space="preserve"> IT </w:t>
            </w:r>
            <w:r w:rsidR="00D66951" w:rsidRPr="005E0988">
              <w:rPr>
                <w:b/>
                <w:i/>
                <w:sz w:val="24"/>
                <w:szCs w:val="24"/>
                <w:u w:val="single"/>
              </w:rPr>
              <w:t xml:space="preserve">Department will develop 2 different </w:t>
            </w:r>
            <w:r w:rsidRPr="005E0988">
              <w:rPr>
                <w:b/>
                <w:i/>
                <w:sz w:val="24"/>
                <w:szCs w:val="24"/>
                <w:u w:val="single"/>
              </w:rPr>
              <w:t>caseload p</w:t>
            </w:r>
            <w:r w:rsidR="00D66951" w:rsidRPr="005E0988">
              <w:rPr>
                <w:b/>
                <w:i/>
                <w:sz w:val="24"/>
                <w:szCs w:val="24"/>
                <w:u w:val="single"/>
              </w:rPr>
              <w:t>rintouts</w:t>
            </w:r>
            <w:r w:rsidR="00D66951" w:rsidRPr="005E0988">
              <w:rPr>
                <w:b/>
                <w:i/>
                <w:sz w:val="24"/>
                <w:szCs w:val="24"/>
              </w:rPr>
              <w:t xml:space="preserve"> </w:t>
            </w:r>
            <w:r w:rsidR="005E0988" w:rsidRPr="005E0988">
              <w:rPr>
                <w:b/>
                <w:sz w:val="24"/>
                <w:szCs w:val="24"/>
              </w:rPr>
              <w:t>for each</w:t>
            </w:r>
            <w:r w:rsidR="00D66951" w:rsidRPr="005E0988">
              <w:rPr>
                <w:b/>
                <w:sz w:val="24"/>
                <w:szCs w:val="24"/>
              </w:rPr>
              <w:t xml:space="preserve"> direct service staff. One printout will </w:t>
            </w:r>
            <w:r w:rsidR="005E0988" w:rsidRPr="005E0988">
              <w:rPr>
                <w:b/>
                <w:sz w:val="24"/>
                <w:szCs w:val="24"/>
              </w:rPr>
              <w:t>i</w:t>
            </w:r>
            <w:r w:rsidR="00D66951" w:rsidRPr="005E0988">
              <w:rPr>
                <w:b/>
                <w:sz w:val="24"/>
                <w:szCs w:val="24"/>
              </w:rPr>
              <w:t>nclude those CSB consumers who will be transitioned to CCC Plus on the regional start date. The second printout will include the consumers who will transition to CCC Plus on 1/1/18.</w:t>
            </w:r>
            <w:r w:rsidR="00D66951" w:rsidRPr="005E0988">
              <w:rPr>
                <w:b/>
                <w:color w:val="FF0000"/>
                <w:sz w:val="24"/>
                <w:szCs w:val="24"/>
              </w:rPr>
              <w:t>*</w:t>
            </w:r>
            <w:r w:rsidR="00D66951" w:rsidRPr="005E0988">
              <w:rPr>
                <w:b/>
                <w:sz w:val="24"/>
                <w:szCs w:val="24"/>
              </w:rPr>
              <w:t xml:space="preserve"> </w:t>
            </w:r>
            <w:r w:rsidR="0021280F" w:rsidRPr="0021280F">
              <w:rPr>
                <w:b/>
                <w:sz w:val="24"/>
                <w:szCs w:val="24"/>
                <w:u w:val="single" w:color="C00000"/>
              </w:rPr>
              <w:t>(See note on last page.)</w:t>
            </w:r>
          </w:p>
          <w:p w:rsidR="004439E3" w:rsidRPr="007900C5" w:rsidRDefault="00D66951" w:rsidP="00D66951">
            <w:pPr>
              <w:pStyle w:val="List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printouts should include the following information:</w:t>
            </w:r>
          </w:p>
          <w:p w:rsidR="004439E3" w:rsidRPr="00B27DF5" w:rsidRDefault="004439E3" w:rsidP="00964A70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B27DF5">
              <w:rPr>
                <w:b/>
                <w:sz w:val="24"/>
                <w:szCs w:val="24"/>
              </w:rPr>
              <w:t>Name</w:t>
            </w:r>
            <w:r w:rsidR="000C5CA7">
              <w:rPr>
                <w:b/>
                <w:sz w:val="24"/>
                <w:szCs w:val="24"/>
              </w:rPr>
              <w:t xml:space="preserve"> of the consumer</w:t>
            </w:r>
            <w:r w:rsidRPr="00B27DF5">
              <w:rPr>
                <w:b/>
                <w:sz w:val="24"/>
                <w:szCs w:val="24"/>
              </w:rPr>
              <w:t>,</w:t>
            </w:r>
          </w:p>
          <w:p w:rsidR="004439E3" w:rsidRPr="00B27DF5" w:rsidRDefault="004439E3" w:rsidP="00964A70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B27DF5">
              <w:rPr>
                <w:b/>
                <w:sz w:val="24"/>
                <w:szCs w:val="24"/>
              </w:rPr>
              <w:t>CCC+ eligibility category (ABD, Waivers, etc.),</w:t>
            </w:r>
          </w:p>
          <w:p w:rsidR="004439E3" w:rsidRPr="00B27DF5" w:rsidRDefault="004439E3" w:rsidP="00964A70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B27DF5">
              <w:rPr>
                <w:b/>
                <w:sz w:val="24"/>
                <w:szCs w:val="24"/>
              </w:rPr>
              <w:t>corresponding CCC+ start date, and</w:t>
            </w:r>
          </w:p>
          <w:p w:rsidR="004439E3" w:rsidRPr="00B27DF5" w:rsidRDefault="000C5CA7" w:rsidP="006B7B77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 </w:t>
            </w:r>
            <w:r w:rsidR="006B7B77">
              <w:rPr>
                <w:b/>
                <w:sz w:val="24"/>
                <w:szCs w:val="24"/>
              </w:rPr>
              <w:t xml:space="preserve">name of the </w:t>
            </w:r>
            <w:r>
              <w:rPr>
                <w:b/>
                <w:sz w:val="24"/>
                <w:szCs w:val="24"/>
              </w:rPr>
              <w:t xml:space="preserve">MCO </w:t>
            </w:r>
            <w:r w:rsidR="006B7B77">
              <w:rPr>
                <w:b/>
                <w:sz w:val="24"/>
                <w:szCs w:val="24"/>
              </w:rPr>
              <w:t>currently managing</w:t>
            </w:r>
            <w:r>
              <w:rPr>
                <w:b/>
                <w:sz w:val="24"/>
                <w:szCs w:val="24"/>
              </w:rPr>
              <w:t xml:space="preserve"> their Medicaid insurance plan</w:t>
            </w:r>
            <w:r w:rsidR="004439E3" w:rsidRPr="00B27DF5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620" w:type="dxa"/>
          </w:tcPr>
          <w:p w:rsidR="004439E3" w:rsidRPr="00B27DF5" w:rsidRDefault="004439E3" w:rsidP="00B93B3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439E3" w:rsidRPr="00B27DF5" w:rsidRDefault="004439E3" w:rsidP="00964A70">
            <w:pPr>
              <w:jc w:val="center"/>
              <w:rPr>
                <w:b/>
                <w:sz w:val="24"/>
                <w:szCs w:val="24"/>
              </w:rPr>
            </w:pPr>
            <w:r w:rsidRPr="00B27DF5">
              <w:rPr>
                <w:b/>
                <w:sz w:val="24"/>
                <w:szCs w:val="24"/>
              </w:rPr>
              <w:t>NOW</w:t>
            </w:r>
          </w:p>
        </w:tc>
        <w:tc>
          <w:tcPr>
            <w:tcW w:w="1890" w:type="dxa"/>
          </w:tcPr>
          <w:p w:rsidR="004439E3" w:rsidRDefault="004439E3" w:rsidP="00545A25">
            <w:pPr>
              <w:pStyle w:val="ListParagraph"/>
              <w:spacing w:line="240" w:lineRule="auto"/>
              <w:rPr>
                <w:b/>
                <w:sz w:val="24"/>
                <w:szCs w:val="24"/>
              </w:rPr>
            </w:pPr>
          </w:p>
          <w:p w:rsidR="001A4AE6" w:rsidRDefault="00545A25" w:rsidP="00545A25">
            <w:pPr>
              <w:pStyle w:val="ListParagraph"/>
              <w:ind w:left="28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IT/Finance</w:t>
            </w:r>
          </w:p>
          <w:p w:rsidR="001A4AE6" w:rsidRDefault="001A4AE6" w:rsidP="00545A25">
            <w:pPr>
              <w:pStyle w:val="ListParagraph"/>
              <w:ind w:left="288"/>
              <w:rPr>
                <w:b/>
                <w:sz w:val="24"/>
                <w:szCs w:val="24"/>
              </w:rPr>
            </w:pPr>
          </w:p>
          <w:p w:rsidR="001A4AE6" w:rsidRDefault="001A4AE6" w:rsidP="00545A25">
            <w:pPr>
              <w:pStyle w:val="ListParagraph"/>
              <w:ind w:left="288"/>
              <w:rPr>
                <w:b/>
                <w:sz w:val="24"/>
                <w:szCs w:val="24"/>
              </w:rPr>
            </w:pPr>
          </w:p>
          <w:p w:rsidR="001A4AE6" w:rsidRDefault="001A4AE6" w:rsidP="00545A25">
            <w:pPr>
              <w:pStyle w:val="ListParagraph"/>
              <w:ind w:left="288"/>
              <w:rPr>
                <w:b/>
                <w:sz w:val="24"/>
                <w:szCs w:val="24"/>
              </w:rPr>
            </w:pPr>
          </w:p>
          <w:p w:rsidR="001A4AE6" w:rsidRDefault="001A4AE6" w:rsidP="00545A25">
            <w:pPr>
              <w:pStyle w:val="ListParagraph"/>
              <w:ind w:left="288"/>
              <w:rPr>
                <w:b/>
                <w:sz w:val="24"/>
                <w:szCs w:val="24"/>
              </w:rPr>
            </w:pPr>
          </w:p>
          <w:p w:rsidR="001A4AE6" w:rsidRPr="00B27DF5" w:rsidRDefault="001A4AE6" w:rsidP="00545A25">
            <w:pPr>
              <w:pStyle w:val="ListParagraph"/>
              <w:ind w:left="288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4439E3" w:rsidRPr="00B27DF5" w:rsidRDefault="004439E3" w:rsidP="001910E6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439E3" w:rsidRPr="00B27DF5" w:rsidRDefault="004439E3" w:rsidP="005757FA">
            <w:pPr>
              <w:pStyle w:val="ListParagraph"/>
              <w:rPr>
                <w:b/>
                <w:sz w:val="24"/>
                <w:szCs w:val="24"/>
              </w:rPr>
            </w:pPr>
          </w:p>
        </w:tc>
      </w:tr>
      <w:tr w:rsidR="0016085C" w:rsidRPr="00B27DF5" w:rsidTr="00974AAC">
        <w:trPr>
          <w:trHeight w:val="4850"/>
        </w:trPr>
        <w:tc>
          <w:tcPr>
            <w:tcW w:w="9360" w:type="dxa"/>
          </w:tcPr>
          <w:p w:rsidR="0016085C" w:rsidRPr="00B27DF5" w:rsidRDefault="0016085C" w:rsidP="001577D2">
            <w:pPr>
              <w:pStyle w:val="ListParagraph"/>
              <w:rPr>
                <w:b/>
                <w:sz w:val="24"/>
                <w:szCs w:val="24"/>
              </w:rPr>
            </w:pPr>
          </w:p>
          <w:p w:rsidR="000C5CA7" w:rsidRDefault="00035247" w:rsidP="00035247">
            <w:pPr>
              <w:pStyle w:val="ListParagraph"/>
              <w:spacing w:line="240" w:lineRule="auto"/>
              <w:ind w:left="43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4.      </w:t>
            </w:r>
            <w:r w:rsidR="000C5CA7" w:rsidRPr="000C5CA7">
              <w:rPr>
                <w:b/>
                <w:sz w:val="24"/>
                <w:szCs w:val="24"/>
                <w:u w:val="single"/>
              </w:rPr>
              <w:t>Background Notes:</w:t>
            </w:r>
          </w:p>
          <w:p w:rsidR="00035247" w:rsidRDefault="000C5CA7" w:rsidP="00035247">
            <w:pPr>
              <w:pStyle w:val="ListParagraph"/>
              <w:spacing w:line="240" w:lineRule="auto"/>
              <w:ind w:left="43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="00EE6D92" w:rsidRPr="00B27DF5">
              <w:rPr>
                <w:b/>
                <w:sz w:val="24"/>
                <w:szCs w:val="24"/>
              </w:rPr>
              <w:t xml:space="preserve">DMAS will attempt to “intelligently” assign </w:t>
            </w:r>
            <w:r w:rsidR="00035247">
              <w:rPr>
                <w:b/>
                <w:sz w:val="24"/>
                <w:szCs w:val="24"/>
              </w:rPr>
              <w:t>all beneficiaries to their current</w:t>
            </w:r>
          </w:p>
          <w:p w:rsidR="006B7B77" w:rsidRDefault="00035247" w:rsidP="00035247">
            <w:pPr>
              <w:pStyle w:val="ListParagraph"/>
              <w:spacing w:line="240" w:lineRule="auto"/>
              <w:ind w:left="43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MCO </w:t>
            </w:r>
            <w:r w:rsidR="006B7B77">
              <w:rPr>
                <w:b/>
                <w:sz w:val="24"/>
                <w:szCs w:val="24"/>
              </w:rPr>
              <w:t xml:space="preserve">under CCC Plus </w:t>
            </w:r>
            <w:r w:rsidR="00EE6D92" w:rsidRPr="00B27DF5">
              <w:rPr>
                <w:b/>
                <w:sz w:val="24"/>
                <w:szCs w:val="24"/>
              </w:rPr>
              <w:t xml:space="preserve">if that MCO is one of the 7 </w:t>
            </w:r>
            <w:r w:rsidR="000C5CA7">
              <w:rPr>
                <w:b/>
                <w:sz w:val="24"/>
                <w:szCs w:val="24"/>
              </w:rPr>
              <w:t>selected to administer the new</w:t>
            </w:r>
          </w:p>
          <w:p w:rsidR="006B7B77" w:rsidRDefault="006B7B77" w:rsidP="00035247">
            <w:pPr>
              <w:pStyle w:val="ListParagraph"/>
              <w:spacing w:line="240" w:lineRule="auto"/>
              <w:ind w:left="43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="000C5CA7">
              <w:rPr>
                <w:b/>
                <w:sz w:val="24"/>
                <w:szCs w:val="24"/>
              </w:rPr>
              <w:t xml:space="preserve"> CCC Plus Program. </w:t>
            </w:r>
          </w:p>
          <w:p w:rsidR="006B7B77" w:rsidRDefault="006B7B77" w:rsidP="00035247">
            <w:pPr>
              <w:pStyle w:val="ListParagraph"/>
              <w:spacing w:line="240" w:lineRule="auto"/>
              <w:ind w:left="43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="000C5CA7">
              <w:rPr>
                <w:b/>
                <w:sz w:val="24"/>
                <w:szCs w:val="24"/>
              </w:rPr>
              <w:t>The consumers who will be able to remain under the same MCO</w:t>
            </w:r>
            <w:r>
              <w:rPr>
                <w:b/>
                <w:sz w:val="24"/>
                <w:szCs w:val="24"/>
              </w:rPr>
              <w:t xml:space="preserve"> when they</w:t>
            </w:r>
          </w:p>
          <w:p w:rsidR="006B7B77" w:rsidRDefault="006B7B77" w:rsidP="000C5CA7">
            <w:pPr>
              <w:pStyle w:val="ListParagraph"/>
              <w:spacing w:line="240" w:lineRule="auto"/>
              <w:ind w:left="43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transition to CCC Plus </w:t>
            </w:r>
            <w:r w:rsidR="0021280F">
              <w:rPr>
                <w:b/>
                <w:sz w:val="24"/>
                <w:szCs w:val="24"/>
              </w:rPr>
              <w:t xml:space="preserve">will </w:t>
            </w:r>
            <w:r>
              <w:rPr>
                <w:b/>
                <w:sz w:val="24"/>
                <w:szCs w:val="24"/>
              </w:rPr>
              <w:t>be more likely</w:t>
            </w:r>
            <w:r w:rsidR="000C5CA7">
              <w:rPr>
                <w:b/>
                <w:sz w:val="24"/>
                <w:szCs w:val="24"/>
              </w:rPr>
              <w:t xml:space="preserve"> to retain their current PCP and other </w:t>
            </w:r>
          </w:p>
          <w:p w:rsidR="000C5CA7" w:rsidRDefault="006B7B77" w:rsidP="000C5CA7">
            <w:pPr>
              <w:pStyle w:val="ListParagraph"/>
              <w:spacing w:line="240" w:lineRule="auto"/>
              <w:ind w:left="43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="000C5CA7">
              <w:rPr>
                <w:b/>
                <w:sz w:val="24"/>
                <w:szCs w:val="24"/>
              </w:rPr>
              <w:t>specialty providers</w:t>
            </w:r>
            <w:r w:rsidR="0021280F">
              <w:rPr>
                <w:b/>
                <w:sz w:val="24"/>
                <w:szCs w:val="24"/>
              </w:rPr>
              <w:t xml:space="preserve"> and experience enhanced continuity of care.</w:t>
            </w:r>
            <w:r w:rsidR="000C5CA7">
              <w:rPr>
                <w:b/>
                <w:sz w:val="24"/>
                <w:szCs w:val="24"/>
              </w:rPr>
              <w:t xml:space="preserve"> </w:t>
            </w:r>
          </w:p>
          <w:p w:rsidR="000C5CA7" w:rsidRDefault="000C5CA7" w:rsidP="00035247">
            <w:pPr>
              <w:pStyle w:val="ListParagraph"/>
              <w:spacing w:line="240" w:lineRule="auto"/>
              <w:ind w:left="43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="00035247">
              <w:rPr>
                <w:b/>
                <w:sz w:val="24"/>
                <w:szCs w:val="24"/>
              </w:rPr>
              <w:t>However, even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35247" w:rsidRPr="00B27DF5">
              <w:rPr>
                <w:b/>
                <w:sz w:val="24"/>
                <w:szCs w:val="24"/>
              </w:rPr>
              <w:t xml:space="preserve">if </w:t>
            </w:r>
            <w:r>
              <w:rPr>
                <w:b/>
                <w:sz w:val="24"/>
                <w:szCs w:val="24"/>
              </w:rPr>
              <w:t>a consumer</w:t>
            </w:r>
            <w:r w:rsidR="00D91DE8">
              <w:rPr>
                <w:b/>
                <w:sz w:val="24"/>
                <w:szCs w:val="24"/>
              </w:rPr>
              <w:t xml:space="preserve"> stays with the same MCO</w:t>
            </w:r>
            <w:r w:rsidR="00035247" w:rsidRPr="00B27DF5">
              <w:rPr>
                <w:b/>
                <w:sz w:val="24"/>
                <w:szCs w:val="24"/>
              </w:rPr>
              <w:t>, the</w:t>
            </w:r>
            <w:r>
              <w:rPr>
                <w:b/>
                <w:sz w:val="24"/>
                <w:szCs w:val="24"/>
              </w:rPr>
              <w:t xml:space="preserve">y will still </w:t>
            </w:r>
            <w:r w:rsidR="00035247" w:rsidRPr="00B27DF5">
              <w:rPr>
                <w:b/>
                <w:sz w:val="24"/>
                <w:szCs w:val="24"/>
              </w:rPr>
              <w:t xml:space="preserve">be enrolled </w:t>
            </w:r>
          </w:p>
          <w:p w:rsidR="000C5CA7" w:rsidRDefault="000C5CA7" w:rsidP="00035247">
            <w:pPr>
              <w:pStyle w:val="ListParagraph"/>
              <w:spacing w:line="240" w:lineRule="auto"/>
              <w:ind w:left="43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in </w:t>
            </w:r>
            <w:r w:rsidR="00035247" w:rsidRPr="00B27DF5">
              <w:rPr>
                <w:b/>
                <w:sz w:val="24"/>
                <w:szCs w:val="24"/>
              </w:rPr>
              <w:t>a new and totally different Medicaid plan under CCC+</w:t>
            </w:r>
            <w:r w:rsidR="00035247">
              <w:rPr>
                <w:b/>
                <w:sz w:val="24"/>
                <w:szCs w:val="24"/>
              </w:rPr>
              <w:t xml:space="preserve">, with a different </w:t>
            </w:r>
          </w:p>
          <w:p w:rsidR="00035247" w:rsidRDefault="000C5CA7" w:rsidP="00035247">
            <w:pPr>
              <w:pStyle w:val="ListParagraph"/>
              <w:spacing w:line="240" w:lineRule="auto"/>
              <w:ind w:left="43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insurance card &amp; insurance number</w:t>
            </w:r>
            <w:r w:rsidR="00035247" w:rsidRPr="00B27DF5">
              <w:rPr>
                <w:b/>
                <w:sz w:val="24"/>
                <w:szCs w:val="24"/>
              </w:rPr>
              <w:t>.</w:t>
            </w:r>
          </w:p>
          <w:p w:rsidR="006B7B77" w:rsidRPr="00B27DF5" w:rsidRDefault="006B7B77" w:rsidP="006B7B77">
            <w:pPr>
              <w:pStyle w:val="ListParagraph"/>
              <w:spacing w:line="240" w:lineRule="auto"/>
              <w:ind w:left="99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</w:t>
            </w:r>
            <w:r w:rsidRPr="00B27DF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7 MCOs that were selected to administer the CCC Plus Program</w:t>
            </w:r>
            <w:r w:rsidRPr="00B27DF5">
              <w:rPr>
                <w:b/>
                <w:sz w:val="24"/>
                <w:szCs w:val="24"/>
              </w:rPr>
              <w:t xml:space="preserve"> are as follows:</w:t>
            </w:r>
          </w:p>
          <w:p w:rsidR="006B7B77" w:rsidRPr="00B27DF5" w:rsidRDefault="006B7B77" w:rsidP="006B7B7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b/>
                <w:sz w:val="24"/>
                <w:szCs w:val="24"/>
              </w:rPr>
            </w:pPr>
            <w:r w:rsidRPr="00B27DF5">
              <w:rPr>
                <w:b/>
                <w:sz w:val="24"/>
                <w:szCs w:val="24"/>
              </w:rPr>
              <w:t>Aetna,</w:t>
            </w:r>
          </w:p>
          <w:p w:rsidR="006B7B77" w:rsidRPr="00B27DF5" w:rsidRDefault="006B7B77" w:rsidP="006B7B7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b/>
                <w:sz w:val="24"/>
                <w:szCs w:val="24"/>
              </w:rPr>
            </w:pPr>
            <w:r w:rsidRPr="00B27DF5">
              <w:rPr>
                <w:b/>
                <w:sz w:val="24"/>
                <w:szCs w:val="24"/>
              </w:rPr>
              <w:t xml:space="preserve">Anthem </w:t>
            </w:r>
            <w:proofErr w:type="spellStart"/>
            <w:r w:rsidRPr="00B27DF5">
              <w:rPr>
                <w:b/>
                <w:sz w:val="24"/>
                <w:szCs w:val="24"/>
              </w:rPr>
              <w:t>HealthKeepers</w:t>
            </w:r>
            <w:proofErr w:type="spellEnd"/>
            <w:r w:rsidRPr="00B27DF5">
              <w:rPr>
                <w:b/>
                <w:sz w:val="24"/>
                <w:szCs w:val="24"/>
              </w:rPr>
              <w:t xml:space="preserve"> Plus (different from other Anthem plans),</w:t>
            </w:r>
          </w:p>
          <w:p w:rsidR="006B7B77" w:rsidRPr="00B27DF5" w:rsidRDefault="006B7B77" w:rsidP="006B7B7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b/>
                <w:sz w:val="24"/>
                <w:szCs w:val="24"/>
              </w:rPr>
            </w:pPr>
            <w:r w:rsidRPr="00B27DF5">
              <w:rPr>
                <w:b/>
                <w:sz w:val="24"/>
                <w:szCs w:val="24"/>
              </w:rPr>
              <w:t>Humana,</w:t>
            </w:r>
          </w:p>
          <w:p w:rsidR="006B7B77" w:rsidRPr="00B27DF5" w:rsidRDefault="006B7B77" w:rsidP="006B7B7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b/>
                <w:sz w:val="24"/>
                <w:szCs w:val="24"/>
              </w:rPr>
            </w:pPr>
            <w:r w:rsidRPr="00B27DF5">
              <w:rPr>
                <w:b/>
                <w:sz w:val="24"/>
                <w:szCs w:val="24"/>
              </w:rPr>
              <w:t>Magellan,</w:t>
            </w:r>
          </w:p>
          <w:p w:rsidR="006B7B77" w:rsidRPr="00B27DF5" w:rsidRDefault="006B7B77" w:rsidP="006B7B7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b/>
                <w:sz w:val="24"/>
                <w:szCs w:val="24"/>
              </w:rPr>
            </w:pPr>
            <w:r w:rsidRPr="00B27DF5">
              <w:rPr>
                <w:b/>
                <w:sz w:val="24"/>
                <w:szCs w:val="24"/>
              </w:rPr>
              <w:t>Optima Health,</w:t>
            </w:r>
          </w:p>
          <w:p w:rsidR="006B7B77" w:rsidRPr="00B27DF5" w:rsidRDefault="006B7B77" w:rsidP="006B7B7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b/>
                <w:sz w:val="24"/>
                <w:szCs w:val="24"/>
              </w:rPr>
            </w:pPr>
            <w:r w:rsidRPr="00B27DF5">
              <w:rPr>
                <w:b/>
                <w:sz w:val="24"/>
                <w:szCs w:val="24"/>
              </w:rPr>
              <w:t>United Healthcare, and</w:t>
            </w:r>
          </w:p>
          <w:p w:rsidR="006B7B77" w:rsidRPr="00B27DF5" w:rsidRDefault="006B7B77" w:rsidP="006B7B7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b/>
                <w:sz w:val="24"/>
                <w:szCs w:val="24"/>
              </w:rPr>
            </w:pPr>
            <w:r w:rsidRPr="00B27DF5">
              <w:rPr>
                <w:b/>
                <w:sz w:val="24"/>
                <w:szCs w:val="24"/>
              </w:rPr>
              <w:t>Virginia Premier Health Plan</w:t>
            </w:r>
          </w:p>
          <w:p w:rsidR="006B7B77" w:rsidRDefault="006B7B77" w:rsidP="00035247">
            <w:pPr>
              <w:pStyle w:val="ListParagraph"/>
              <w:spacing w:line="240" w:lineRule="auto"/>
              <w:ind w:left="432"/>
              <w:rPr>
                <w:b/>
                <w:sz w:val="24"/>
                <w:szCs w:val="24"/>
              </w:rPr>
            </w:pPr>
          </w:p>
          <w:p w:rsidR="00035247" w:rsidRDefault="00035247" w:rsidP="00035247">
            <w:pPr>
              <w:pStyle w:val="ListParagraph"/>
              <w:spacing w:line="240" w:lineRule="auto"/>
              <w:ind w:left="432"/>
              <w:rPr>
                <w:b/>
                <w:sz w:val="24"/>
                <w:szCs w:val="24"/>
              </w:rPr>
            </w:pPr>
          </w:p>
          <w:p w:rsidR="00035247" w:rsidRPr="000C5CA7" w:rsidRDefault="000C5CA7" w:rsidP="00035247">
            <w:pPr>
              <w:pStyle w:val="ListParagraph"/>
              <w:spacing w:line="240" w:lineRule="auto"/>
              <w:ind w:left="99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Recommended Tasks:</w:t>
            </w:r>
          </w:p>
          <w:p w:rsidR="00035247" w:rsidRPr="00B27DF5" w:rsidRDefault="00035247" w:rsidP="006B7B77">
            <w:pPr>
              <w:pStyle w:val="ListParagraph"/>
              <w:spacing w:line="240" w:lineRule="auto"/>
              <w:ind w:left="99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Recommend that the </w:t>
            </w:r>
            <w:r w:rsidRPr="008C73AA">
              <w:rPr>
                <w:b/>
                <w:i/>
                <w:sz w:val="24"/>
                <w:szCs w:val="24"/>
                <w:u w:val="single"/>
              </w:rPr>
              <w:t xml:space="preserve">caseload list </w:t>
            </w:r>
            <w:r w:rsidR="006B7B77" w:rsidRPr="008C73AA">
              <w:rPr>
                <w:b/>
                <w:i/>
                <w:sz w:val="24"/>
                <w:szCs w:val="24"/>
                <w:u w:val="single"/>
              </w:rPr>
              <w:t>produced by IT</w:t>
            </w:r>
            <w:r w:rsidRPr="008C73AA">
              <w:rPr>
                <w:b/>
                <w:i/>
                <w:sz w:val="24"/>
                <w:szCs w:val="24"/>
                <w:u w:val="single"/>
              </w:rPr>
              <w:t xml:space="preserve"> highlights those consumers who are currently enrolled with an MCO that will not be part of the CCC Plus program.</w:t>
            </w:r>
            <w:r>
              <w:rPr>
                <w:b/>
                <w:sz w:val="24"/>
                <w:szCs w:val="24"/>
              </w:rPr>
              <w:t xml:space="preserve"> These consumers will </w:t>
            </w:r>
            <w:r w:rsidR="00545A25">
              <w:rPr>
                <w:b/>
                <w:sz w:val="24"/>
                <w:szCs w:val="24"/>
              </w:rPr>
              <w:t>be “intellectually” assigned to one of the 7 participating MCOs</w:t>
            </w:r>
            <w:r w:rsidR="006B7B77">
              <w:rPr>
                <w:b/>
                <w:sz w:val="24"/>
                <w:szCs w:val="24"/>
              </w:rPr>
              <w:t xml:space="preserve"> and</w:t>
            </w:r>
            <w:r w:rsidR="00545A25">
              <w:rPr>
                <w:b/>
                <w:sz w:val="24"/>
                <w:szCs w:val="24"/>
              </w:rPr>
              <w:t xml:space="preserve"> will receive notification of this assignment 45 days before the “go live” date in th</w:t>
            </w:r>
            <w:r w:rsidR="006B7B77">
              <w:rPr>
                <w:b/>
                <w:sz w:val="24"/>
                <w:szCs w:val="24"/>
              </w:rPr>
              <w:t>eir respective</w:t>
            </w:r>
            <w:r w:rsidR="00545A25">
              <w:rPr>
                <w:b/>
                <w:sz w:val="24"/>
                <w:szCs w:val="24"/>
              </w:rPr>
              <w:t xml:space="preserve"> region</w:t>
            </w:r>
            <w:r w:rsidR="006B7B77">
              <w:rPr>
                <w:b/>
                <w:sz w:val="24"/>
                <w:szCs w:val="24"/>
              </w:rPr>
              <w:t>s</w:t>
            </w:r>
            <w:r w:rsidR="00545A25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620" w:type="dxa"/>
          </w:tcPr>
          <w:p w:rsidR="0016085C" w:rsidRPr="00B27DF5" w:rsidRDefault="0016085C">
            <w:pPr>
              <w:rPr>
                <w:b/>
                <w:sz w:val="24"/>
                <w:szCs w:val="24"/>
              </w:rPr>
            </w:pPr>
          </w:p>
          <w:p w:rsidR="0016085C" w:rsidRPr="00B27DF5" w:rsidRDefault="0016085C" w:rsidP="005C0F37">
            <w:pPr>
              <w:jc w:val="center"/>
              <w:rPr>
                <w:b/>
                <w:sz w:val="24"/>
                <w:szCs w:val="24"/>
              </w:rPr>
            </w:pPr>
          </w:p>
          <w:p w:rsidR="0016085C" w:rsidRPr="00B27DF5" w:rsidRDefault="0016085C">
            <w:pPr>
              <w:rPr>
                <w:b/>
                <w:sz w:val="24"/>
                <w:szCs w:val="24"/>
              </w:rPr>
            </w:pPr>
          </w:p>
          <w:p w:rsidR="0016085C" w:rsidRPr="00B27DF5" w:rsidRDefault="0016085C">
            <w:pPr>
              <w:rPr>
                <w:b/>
                <w:sz w:val="24"/>
                <w:szCs w:val="24"/>
              </w:rPr>
            </w:pPr>
          </w:p>
          <w:p w:rsidR="0016085C" w:rsidRPr="00B27DF5" w:rsidRDefault="0016085C">
            <w:pPr>
              <w:rPr>
                <w:b/>
                <w:sz w:val="24"/>
                <w:szCs w:val="24"/>
              </w:rPr>
            </w:pPr>
          </w:p>
          <w:p w:rsidR="0016085C" w:rsidRDefault="0016085C">
            <w:pPr>
              <w:rPr>
                <w:b/>
                <w:sz w:val="24"/>
                <w:szCs w:val="24"/>
              </w:rPr>
            </w:pPr>
          </w:p>
          <w:p w:rsidR="006B7B77" w:rsidRDefault="006B7B77" w:rsidP="006B7B77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8C73AA" w:rsidRDefault="008C73AA" w:rsidP="006B7B77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8C73AA" w:rsidRDefault="008C73AA" w:rsidP="006B7B77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8C73AA" w:rsidRDefault="008C73AA" w:rsidP="006B7B77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8C73AA" w:rsidRDefault="008C73AA" w:rsidP="006B7B77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8C73AA" w:rsidRPr="00B27DF5" w:rsidRDefault="008C73AA" w:rsidP="008C73AA">
            <w:pPr>
              <w:spacing w:after="0" w:line="360" w:lineRule="auto"/>
              <w:rPr>
                <w:b/>
                <w:sz w:val="24"/>
                <w:szCs w:val="24"/>
              </w:rPr>
            </w:pPr>
          </w:p>
          <w:p w:rsidR="0016085C" w:rsidRPr="00B27DF5" w:rsidRDefault="00545A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NOW</w:t>
            </w:r>
          </w:p>
          <w:p w:rsidR="0016085C" w:rsidRPr="00B27DF5" w:rsidRDefault="0016085C">
            <w:pPr>
              <w:rPr>
                <w:b/>
                <w:sz w:val="24"/>
                <w:szCs w:val="24"/>
              </w:rPr>
            </w:pPr>
          </w:p>
          <w:p w:rsidR="0016085C" w:rsidRPr="00B27DF5" w:rsidRDefault="0016085C">
            <w:pPr>
              <w:rPr>
                <w:b/>
                <w:sz w:val="24"/>
                <w:szCs w:val="24"/>
              </w:rPr>
            </w:pPr>
          </w:p>
          <w:p w:rsidR="0016085C" w:rsidRPr="00B27DF5" w:rsidRDefault="0016085C" w:rsidP="0016085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16085C" w:rsidRDefault="0016085C" w:rsidP="004224F0">
            <w:pPr>
              <w:pStyle w:val="ListParagraph"/>
              <w:rPr>
                <w:b/>
                <w:sz w:val="24"/>
                <w:szCs w:val="24"/>
              </w:rPr>
            </w:pPr>
          </w:p>
          <w:p w:rsidR="001A4AE6" w:rsidRDefault="001A4AE6" w:rsidP="004224F0">
            <w:pPr>
              <w:pStyle w:val="ListParagraph"/>
              <w:rPr>
                <w:b/>
                <w:sz w:val="24"/>
                <w:szCs w:val="24"/>
              </w:rPr>
            </w:pPr>
          </w:p>
          <w:p w:rsidR="001A4AE6" w:rsidRDefault="001A4AE6" w:rsidP="004224F0">
            <w:pPr>
              <w:pStyle w:val="ListParagraph"/>
              <w:rPr>
                <w:b/>
                <w:sz w:val="24"/>
                <w:szCs w:val="24"/>
              </w:rPr>
            </w:pPr>
          </w:p>
          <w:p w:rsidR="001A4AE6" w:rsidRDefault="001A4AE6" w:rsidP="004224F0">
            <w:pPr>
              <w:pStyle w:val="ListParagraph"/>
              <w:rPr>
                <w:b/>
                <w:sz w:val="24"/>
                <w:szCs w:val="24"/>
              </w:rPr>
            </w:pPr>
          </w:p>
          <w:p w:rsidR="001A4AE6" w:rsidRDefault="001A4AE6" w:rsidP="004224F0">
            <w:pPr>
              <w:pStyle w:val="ListParagraph"/>
              <w:rPr>
                <w:b/>
                <w:sz w:val="24"/>
                <w:szCs w:val="24"/>
              </w:rPr>
            </w:pPr>
          </w:p>
          <w:p w:rsidR="001A4AE6" w:rsidRDefault="001A4AE6" w:rsidP="004224F0">
            <w:pPr>
              <w:pStyle w:val="ListParagraph"/>
              <w:rPr>
                <w:b/>
                <w:sz w:val="24"/>
                <w:szCs w:val="24"/>
              </w:rPr>
            </w:pPr>
          </w:p>
          <w:p w:rsidR="001A4AE6" w:rsidRDefault="001A4AE6" w:rsidP="004224F0">
            <w:pPr>
              <w:pStyle w:val="ListParagraph"/>
              <w:rPr>
                <w:b/>
                <w:sz w:val="24"/>
                <w:szCs w:val="24"/>
              </w:rPr>
            </w:pPr>
          </w:p>
          <w:p w:rsidR="001A4AE6" w:rsidRDefault="001A4AE6" w:rsidP="001A4AE6">
            <w:pPr>
              <w:pStyle w:val="ListParagraph"/>
              <w:spacing w:line="480" w:lineRule="auto"/>
              <w:rPr>
                <w:b/>
                <w:sz w:val="24"/>
                <w:szCs w:val="24"/>
              </w:rPr>
            </w:pPr>
          </w:p>
          <w:p w:rsidR="006B7B77" w:rsidRDefault="006B7B77" w:rsidP="001A4AE6">
            <w:pPr>
              <w:pStyle w:val="ListParagraph"/>
              <w:spacing w:line="480" w:lineRule="auto"/>
              <w:rPr>
                <w:b/>
                <w:sz w:val="24"/>
                <w:szCs w:val="24"/>
              </w:rPr>
            </w:pPr>
          </w:p>
          <w:p w:rsidR="008C73AA" w:rsidRDefault="008C73AA" w:rsidP="001A4AE6">
            <w:pPr>
              <w:pStyle w:val="ListParagraph"/>
              <w:spacing w:line="480" w:lineRule="auto"/>
              <w:rPr>
                <w:b/>
                <w:sz w:val="24"/>
                <w:szCs w:val="24"/>
              </w:rPr>
            </w:pPr>
          </w:p>
          <w:p w:rsidR="008C73AA" w:rsidRDefault="008C73AA" w:rsidP="001A4AE6">
            <w:pPr>
              <w:pStyle w:val="ListParagraph"/>
              <w:spacing w:line="480" w:lineRule="auto"/>
              <w:rPr>
                <w:b/>
                <w:sz w:val="24"/>
                <w:szCs w:val="24"/>
              </w:rPr>
            </w:pPr>
          </w:p>
          <w:p w:rsidR="008C73AA" w:rsidRDefault="008C73AA" w:rsidP="001A4AE6">
            <w:pPr>
              <w:pStyle w:val="ListParagraph"/>
              <w:spacing w:line="480" w:lineRule="auto"/>
              <w:rPr>
                <w:b/>
                <w:sz w:val="24"/>
                <w:szCs w:val="24"/>
              </w:rPr>
            </w:pPr>
          </w:p>
          <w:p w:rsidR="008C73AA" w:rsidRDefault="008C73AA" w:rsidP="001A4AE6">
            <w:pPr>
              <w:pStyle w:val="ListParagraph"/>
              <w:spacing w:line="480" w:lineRule="auto"/>
              <w:rPr>
                <w:b/>
                <w:sz w:val="24"/>
                <w:szCs w:val="24"/>
              </w:rPr>
            </w:pPr>
          </w:p>
          <w:p w:rsidR="008C73AA" w:rsidRDefault="008C73AA" w:rsidP="001A4AE6">
            <w:pPr>
              <w:pStyle w:val="ListParagraph"/>
              <w:spacing w:line="480" w:lineRule="auto"/>
              <w:rPr>
                <w:b/>
                <w:sz w:val="24"/>
                <w:szCs w:val="24"/>
              </w:rPr>
            </w:pPr>
          </w:p>
          <w:p w:rsidR="001A4AE6" w:rsidRDefault="001A4AE6" w:rsidP="004224F0">
            <w:pPr>
              <w:pStyle w:val="ListParagraph"/>
              <w:rPr>
                <w:b/>
                <w:sz w:val="24"/>
                <w:szCs w:val="24"/>
              </w:rPr>
            </w:pPr>
          </w:p>
          <w:p w:rsidR="001A4AE6" w:rsidRPr="00B27DF5" w:rsidRDefault="001A4AE6" w:rsidP="001A4AE6">
            <w:pPr>
              <w:pStyle w:val="ListParagraph"/>
              <w:ind w:left="43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IT/Finance</w:t>
            </w:r>
          </w:p>
        </w:tc>
        <w:tc>
          <w:tcPr>
            <w:tcW w:w="990" w:type="dxa"/>
          </w:tcPr>
          <w:p w:rsidR="0016085C" w:rsidRPr="00B27DF5" w:rsidRDefault="0016085C">
            <w:pPr>
              <w:rPr>
                <w:b/>
                <w:sz w:val="24"/>
                <w:szCs w:val="24"/>
              </w:rPr>
            </w:pPr>
          </w:p>
        </w:tc>
      </w:tr>
      <w:tr w:rsidR="005C0F37" w:rsidRPr="00B27DF5" w:rsidTr="00730D3B">
        <w:trPr>
          <w:trHeight w:val="4940"/>
        </w:trPr>
        <w:tc>
          <w:tcPr>
            <w:tcW w:w="9360" w:type="dxa"/>
          </w:tcPr>
          <w:p w:rsidR="00F54257" w:rsidRDefault="00F54257" w:rsidP="00F54257">
            <w:pPr>
              <w:pStyle w:val="ListParagraph"/>
              <w:spacing w:after="0" w:line="240" w:lineRule="auto"/>
              <w:ind w:left="990"/>
              <w:rPr>
                <w:b/>
                <w:sz w:val="24"/>
                <w:szCs w:val="24"/>
              </w:rPr>
            </w:pPr>
          </w:p>
          <w:p w:rsidR="00F54257" w:rsidRDefault="001A4AE6" w:rsidP="00F54257">
            <w:pPr>
              <w:pStyle w:val="ListParagraph"/>
              <w:spacing w:after="0" w:line="240" w:lineRule="auto"/>
              <w:ind w:left="5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  <w:r w:rsidR="00F54257">
              <w:rPr>
                <w:b/>
                <w:sz w:val="24"/>
                <w:szCs w:val="24"/>
              </w:rPr>
              <w:t xml:space="preserve">   </w:t>
            </w:r>
            <w:r w:rsidR="00035247" w:rsidRPr="008C73AA">
              <w:rPr>
                <w:b/>
                <w:i/>
                <w:sz w:val="24"/>
                <w:szCs w:val="24"/>
                <w:u w:val="single"/>
              </w:rPr>
              <w:t>VACSB will provide an analysis</w:t>
            </w:r>
            <w:r w:rsidR="00035247">
              <w:rPr>
                <w:b/>
                <w:sz w:val="24"/>
                <w:szCs w:val="24"/>
              </w:rPr>
              <w:t xml:space="preserve"> of </w:t>
            </w:r>
            <w:r w:rsidR="005C0F37" w:rsidRPr="00B27DF5">
              <w:rPr>
                <w:b/>
                <w:sz w:val="24"/>
                <w:szCs w:val="24"/>
              </w:rPr>
              <w:t>the 7 different CCC+ MCO plans</w:t>
            </w:r>
            <w:r w:rsidR="00035247">
              <w:rPr>
                <w:b/>
                <w:sz w:val="24"/>
                <w:szCs w:val="24"/>
              </w:rPr>
              <w:t xml:space="preserve"> that will</w:t>
            </w:r>
            <w:r w:rsidR="005C0F37" w:rsidRPr="00B27DF5">
              <w:rPr>
                <w:b/>
                <w:sz w:val="24"/>
                <w:szCs w:val="24"/>
              </w:rPr>
              <w:t xml:space="preserve"> note </w:t>
            </w:r>
          </w:p>
          <w:p w:rsidR="005C0F37" w:rsidRPr="00B27DF5" w:rsidRDefault="00F54257" w:rsidP="00F54257">
            <w:pPr>
              <w:pStyle w:val="ListParagraph"/>
              <w:spacing w:after="0" w:line="240" w:lineRule="auto"/>
              <w:ind w:left="5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1A4AE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C0F37" w:rsidRPr="00B27DF5">
              <w:rPr>
                <w:b/>
                <w:sz w:val="24"/>
                <w:szCs w:val="24"/>
              </w:rPr>
              <w:t>the following:</w:t>
            </w:r>
          </w:p>
          <w:p w:rsidR="005C0F37" w:rsidRPr="00B27DF5" w:rsidRDefault="00DB51AC" w:rsidP="006D20A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B27DF5">
              <w:rPr>
                <w:b/>
                <w:sz w:val="24"/>
                <w:szCs w:val="24"/>
              </w:rPr>
              <w:t xml:space="preserve">any differences in </w:t>
            </w:r>
            <w:r w:rsidR="00035247">
              <w:rPr>
                <w:b/>
                <w:sz w:val="24"/>
                <w:szCs w:val="24"/>
              </w:rPr>
              <w:t xml:space="preserve">major hospital </w:t>
            </w:r>
            <w:r w:rsidRPr="00B27DF5">
              <w:rPr>
                <w:b/>
                <w:sz w:val="24"/>
                <w:szCs w:val="24"/>
              </w:rPr>
              <w:t>provider networks,</w:t>
            </w:r>
          </w:p>
          <w:p w:rsidR="00DB51AC" w:rsidRPr="00B27DF5" w:rsidRDefault="00DB51AC" w:rsidP="006D20A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B27DF5">
              <w:rPr>
                <w:b/>
                <w:sz w:val="24"/>
                <w:szCs w:val="24"/>
              </w:rPr>
              <w:t>any differences in Rx copays, coverage on injectable meds, etc.,</w:t>
            </w:r>
          </w:p>
          <w:p w:rsidR="00DB51AC" w:rsidRPr="00B27DF5" w:rsidRDefault="00DB51AC" w:rsidP="006D20A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B27DF5">
              <w:rPr>
                <w:b/>
                <w:sz w:val="24"/>
                <w:szCs w:val="24"/>
              </w:rPr>
              <w:t>dental &amp; vision coverage, and</w:t>
            </w:r>
          </w:p>
          <w:p w:rsidR="00974AAC" w:rsidRDefault="00DB51AC" w:rsidP="00974AA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sz w:val="24"/>
                <w:szCs w:val="24"/>
                <w:u w:val="single" w:color="C00000"/>
              </w:rPr>
            </w:pPr>
            <w:r w:rsidRPr="00974AAC">
              <w:rPr>
                <w:b/>
                <w:sz w:val="24"/>
                <w:szCs w:val="24"/>
              </w:rPr>
              <w:t>other covered services/supports, etc.</w:t>
            </w:r>
          </w:p>
          <w:p w:rsidR="009C7A7C" w:rsidRPr="00974AAC" w:rsidRDefault="00035247" w:rsidP="00974AAC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  <w:u w:val="single" w:color="C00000"/>
              </w:rPr>
            </w:pPr>
            <w:r w:rsidRPr="00974AAC">
              <w:rPr>
                <w:b/>
                <w:sz w:val="24"/>
                <w:szCs w:val="24"/>
              </w:rPr>
              <w:t xml:space="preserve">                 </w:t>
            </w:r>
            <w:r w:rsidRPr="00974AAC">
              <w:rPr>
                <w:b/>
                <w:sz w:val="24"/>
                <w:szCs w:val="24"/>
                <w:u w:val="single" w:color="C00000"/>
              </w:rPr>
              <w:t xml:space="preserve">Note: </w:t>
            </w:r>
          </w:p>
          <w:p w:rsidR="009C7A7C" w:rsidRDefault="009C7A7C" w:rsidP="00F5425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</w:t>
            </w:r>
            <w:r w:rsidR="00F54257">
              <w:rPr>
                <w:b/>
                <w:sz w:val="24"/>
                <w:szCs w:val="24"/>
              </w:rPr>
              <w:t xml:space="preserve">The </w:t>
            </w:r>
            <w:r w:rsidR="00545A25">
              <w:rPr>
                <w:b/>
                <w:sz w:val="24"/>
                <w:szCs w:val="24"/>
              </w:rPr>
              <w:t xml:space="preserve">CSB </w:t>
            </w:r>
            <w:r w:rsidR="00F54257">
              <w:rPr>
                <w:b/>
                <w:sz w:val="24"/>
                <w:szCs w:val="24"/>
              </w:rPr>
              <w:t>TCM</w:t>
            </w:r>
            <w:r>
              <w:rPr>
                <w:b/>
                <w:sz w:val="24"/>
                <w:szCs w:val="24"/>
              </w:rPr>
              <w:t>s</w:t>
            </w:r>
            <w:r w:rsidR="00F54257">
              <w:rPr>
                <w:b/>
                <w:sz w:val="24"/>
                <w:szCs w:val="24"/>
              </w:rPr>
              <w:t xml:space="preserve"> working with </w:t>
            </w:r>
            <w:r>
              <w:rPr>
                <w:b/>
                <w:sz w:val="24"/>
                <w:szCs w:val="24"/>
              </w:rPr>
              <w:t xml:space="preserve">those </w:t>
            </w:r>
            <w:r w:rsidR="00F54257">
              <w:rPr>
                <w:b/>
                <w:sz w:val="24"/>
                <w:szCs w:val="24"/>
              </w:rPr>
              <w:t>consumer</w:t>
            </w:r>
            <w:r>
              <w:rPr>
                <w:b/>
                <w:sz w:val="24"/>
                <w:szCs w:val="24"/>
              </w:rPr>
              <w:t>s</w:t>
            </w:r>
            <w:r w:rsidR="00F54257">
              <w:rPr>
                <w:b/>
                <w:sz w:val="24"/>
                <w:szCs w:val="24"/>
              </w:rPr>
              <w:t xml:space="preserve"> who </w:t>
            </w:r>
            <w:r>
              <w:rPr>
                <w:b/>
                <w:sz w:val="24"/>
                <w:szCs w:val="24"/>
              </w:rPr>
              <w:t>are</w:t>
            </w:r>
            <w:r w:rsidR="00F54257">
              <w:rPr>
                <w:b/>
                <w:sz w:val="24"/>
                <w:szCs w:val="24"/>
              </w:rPr>
              <w:t xml:space="preserve"> currently enrolled in a</w:t>
            </w:r>
            <w:r>
              <w:rPr>
                <w:b/>
                <w:sz w:val="24"/>
                <w:szCs w:val="24"/>
              </w:rPr>
              <w:t xml:space="preserve"> MCO</w:t>
            </w:r>
          </w:p>
          <w:p w:rsidR="009C7A7C" w:rsidRDefault="009C7A7C" w:rsidP="00F5425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</w:t>
            </w:r>
            <w:r w:rsidR="00F54257">
              <w:rPr>
                <w:b/>
                <w:sz w:val="24"/>
                <w:szCs w:val="24"/>
              </w:rPr>
              <w:t xml:space="preserve">that will not be part of the CCC Plus program will need to assist the </w:t>
            </w:r>
            <w:r>
              <w:rPr>
                <w:b/>
                <w:sz w:val="24"/>
                <w:szCs w:val="24"/>
              </w:rPr>
              <w:t xml:space="preserve">consumers to </w:t>
            </w:r>
          </w:p>
          <w:p w:rsidR="00974AAC" w:rsidRDefault="009C7A7C" w:rsidP="00F54257">
            <w:pPr>
              <w:spacing w:after="0" w:line="240" w:lineRule="auto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               </w:t>
            </w:r>
            <w:r w:rsidR="00F54257" w:rsidRPr="008C73AA">
              <w:rPr>
                <w:b/>
                <w:i/>
                <w:sz w:val="24"/>
                <w:szCs w:val="24"/>
                <w:u w:val="single"/>
              </w:rPr>
              <w:t xml:space="preserve">to </w:t>
            </w:r>
            <w:r>
              <w:rPr>
                <w:b/>
                <w:i/>
                <w:sz w:val="24"/>
                <w:szCs w:val="24"/>
                <w:u w:val="single"/>
              </w:rPr>
              <w:t>identify which of the 7 CCC Plus MCOs include the  consumers’ PCPs</w:t>
            </w:r>
            <w:r w:rsidR="00974AAC">
              <w:rPr>
                <w:b/>
                <w:i/>
                <w:sz w:val="24"/>
                <w:szCs w:val="24"/>
                <w:u w:val="single"/>
              </w:rPr>
              <w:t xml:space="preserve">, etc., </w:t>
            </w:r>
            <w:r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 w:rsidR="00974AAC">
              <w:rPr>
                <w:b/>
                <w:i/>
                <w:sz w:val="24"/>
                <w:szCs w:val="24"/>
                <w:u w:val="single"/>
              </w:rPr>
              <w:t xml:space="preserve">in </w:t>
            </w:r>
          </w:p>
          <w:p w:rsidR="00974AAC" w:rsidRDefault="00974AAC" w:rsidP="00F5425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74AAC">
              <w:rPr>
                <w:b/>
                <w:i/>
                <w:sz w:val="24"/>
                <w:szCs w:val="24"/>
              </w:rPr>
              <w:t xml:space="preserve">                 </w:t>
            </w:r>
            <w:r w:rsidRPr="00974AAC">
              <w:rPr>
                <w:b/>
                <w:i/>
                <w:sz w:val="24"/>
                <w:szCs w:val="24"/>
                <w:u w:val="single" w:color="C00000"/>
              </w:rPr>
              <w:t>their</w:t>
            </w:r>
            <w:r w:rsidR="009C7A7C" w:rsidRPr="00974AAC">
              <w:rPr>
                <w:b/>
                <w:sz w:val="24"/>
                <w:szCs w:val="24"/>
                <w:u w:val="single" w:color="C00000"/>
              </w:rPr>
              <w:t xml:space="preserve"> </w:t>
            </w:r>
            <w:r w:rsidR="009C7A7C" w:rsidRPr="00974AAC">
              <w:rPr>
                <w:b/>
                <w:i/>
                <w:sz w:val="24"/>
                <w:szCs w:val="24"/>
                <w:u w:val="single" w:color="C00000"/>
              </w:rPr>
              <w:t>provider networks</w:t>
            </w:r>
            <w:r w:rsidR="009C7A7C" w:rsidRPr="00974AAC">
              <w:rPr>
                <w:b/>
                <w:i/>
                <w:sz w:val="24"/>
                <w:szCs w:val="24"/>
              </w:rPr>
              <w:t xml:space="preserve">. </w:t>
            </w:r>
            <w:r w:rsidR="009C7A7C" w:rsidRPr="00974AAC">
              <w:rPr>
                <w:b/>
                <w:sz w:val="24"/>
                <w:szCs w:val="24"/>
              </w:rPr>
              <w:t xml:space="preserve"> </w:t>
            </w:r>
            <w:r w:rsidRPr="00974AAC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 xml:space="preserve">mpacted </w:t>
            </w:r>
            <w:r w:rsidR="009C7A7C" w:rsidRPr="009C7A7C">
              <w:rPr>
                <w:b/>
                <w:sz w:val="24"/>
                <w:szCs w:val="24"/>
              </w:rPr>
              <w:t>consumer</w:t>
            </w:r>
            <w:r>
              <w:rPr>
                <w:b/>
                <w:sz w:val="24"/>
                <w:szCs w:val="24"/>
              </w:rPr>
              <w:t>s</w:t>
            </w:r>
            <w:r w:rsidR="009C7A7C">
              <w:rPr>
                <w:b/>
                <w:sz w:val="24"/>
                <w:szCs w:val="24"/>
              </w:rPr>
              <w:t xml:space="preserve"> </w:t>
            </w:r>
            <w:r w:rsidR="009C7A7C" w:rsidRPr="009C7A7C">
              <w:rPr>
                <w:b/>
                <w:sz w:val="24"/>
                <w:szCs w:val="24"/>
              </w:rPr>
              <w:t>may want to select one of th</w:t>
            </w:r>
            <w:r>
              <w:rPr>
                <w:b/>
                <w:sz w:val="24"/>
                <w:szCs w:val="24"/>
              </w:rPr>
              <w:t>o</w:t>
            </w:r>
            <w:r w:rsidR="009C7A7C" w:rsidRPr="009C7A7C">
              <w:rPr>
                <w:b/>
                <w:sz w:val="24"/>
                <w:szCs w:val="24"/>
              </w:rPr>
              <w:t xml:space="preserve">se </w:t>
            </w:r>
          </w:p>
          <w:p w:rsidR="00974AAC" w:rsidRDefault="00974AAC" w:rsidP="00F5425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</w:t>
            </w:r>
            <w:r w:rsidR="009C7A7C" w:rsidRPr="009C7A7C">
              <w:rPr>
                <w:b/>
                <w:sz w:val="24"/>
                <w:szCs w:val="24"/>
              </w:rPr>
              <w:t xml:space="preserve">MCOs </w:t>
            </w:r>
            <w:r>
              <w:rPr>
                <w:b/>
                <w:sz w:val="24"/>
                <w:szCs w:val="24"/>
              </w:rPr>
              <w:t>so they can</w:t>
            </w:r>
            <w:r w:rsidR="009C7A7C" w:rsidRPr="009C7A7C">
              <w:rPr>
                <w:b/>
                <w:sz w:val="24"/>
                <w:szCs w:val="24"/>
              </w:rPr>
              <w:t xml:space="preserve"> remain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C7A7C" w:rsidRPr="009C7A7C">
              <w:rPr>
                <w:b/>
                <w:sz w:val="24"/>
                <w:szCs w:val="24"/>
              </w:rPr>
              <w:t>with their PCP/specialty providers.</w:t>
            </w:r>
          </w:p>
          <w:p w:rsidR="00974AAC" w:rsidRDefault="00974AAC" w:rsidP="00F5425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If the consumers </w:t>
            </w:r>
            <w:r w:rsidR="009C7A7C">
              <w:rPr>
                <w:b/>
                <w:sz w:val="24"/>
                <w:szCs w:val="24"/>
              </w:rPr>
              <w:t>end up assigned to MCOs that do not accept</w:t>
            </w:r>
            <w:r>
              <w:rPr>
                <w:b/>
                <w:sz w:val="24"/>
                <w:szCs w:val="24"/>
              </w:rPr>
              <w:t xml:space="preserve"> their existing</w:t>
            </w:r>
          </w:p>
          <w:p w:rsidR="00F54257" w:rsidRDefault="00974AAC" w:rsidP="00F5425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</w:t>
            </w:r>
            <w:r w:rsidR="009C7A7C">
              <w:rPr>
                <w:b/>
                <w:sz w:val="24"/>
                <w:szCs w:val="24"/>
              </w:rPr>
              <w:t xml:space="preserve"> </w:t>
            </w:r>
            <w:r w:rsidR="00D91DE8">
              <w:rPr>
                <w:b/>
                <w:sz w:val="24"/>
                <w:szCs w:val="24"/>
              </w:rPr>
              <w:t>p</w:t>
            </w:r>
            <w:r w:rsidR="009C7A7C">
              <w:rPr>
                <w:b/>
                <w:sz w:val="24"/>
                <w:szCs w:val="24"/>
              </w:rPr>
              <w:t>roviders</w:t>
            </w:r>
            <w:r>
              <w:rPr>
                <w:b/>
                <w:sz w:val="24"/>
                <w:szCs w:val="24"/>
              </w:rPr>
              <w:t xml:space="preserve">, they will </w:t>
            </w:r>
            <w:r w:rsidR="00D91DE8">
              <w:rPr>
                <w:b/>
                <w:sz w:val="24"/>
                <w:szCs w:val="24"/>
              </w:rPr>
              <w:t>be required to select new PCPs/specialty providers</w:t>
            </w:r>
            <w:r>
              <w:rPr>
                <w:b/>
                <w:sz w:val="24"/>
                <w:szCs w:val="24"/>
              </w:rPr>
              <w:t>.</w:t>
            </w:r>
            <w:r w:rsidR="00F54257">
              <w:rPr>
                <w:b/>
                <w:sz w:val="24"/>
                <w:szCs w:val="24"/>
              </w:rPr>
              <w:t xml:space="preserve">             </w:t>
            </w:r>
          </w:p>
          <w:p w:rsidR="00F54257" w:rsidRPr="00035247" w:rsidRDefault="00F54257" w:rsidP="00F5425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54257" w:rsidRPr="00035247" w:rsidRDefault="00F54257" w:rsidP="00F5425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</w:t>
            </w:r>
          </w:p>
        </w:tc>
        <w:tc>
          <w:tcPr>
            <w:tcW w:w="1620" w:type="dxa"/>
          </w:tcPr>
          <w:p w:rsidR="005C0F37" w:rsidRPr="00B27DF5" w:rsidRDefault="005C0F37" w:rsidP="0016085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DB51AC" w:rsidRDefault="006C2847" w:rsidP="00DB51A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</w:t>
            </w:r>
          </w:p>
          <w:p w:rsidR="006C2847" w:rsidRDefault="006C2847" w:rsidP="00DB51A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6C2847" w:rsidRDefault="006C2847" w:rsidP="00DB51A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6C2847" w:rsidRDefault="006C2847" w:rsidP="00DB51A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6C2847" w:rsidRDefault="006C2847" w:rsidP="00DB51A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9C7A7C" w:rsidRDefault="009C7A7C" w:rsidP="00DB51A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6C2847" w:rsidRPr="00B27DF5" w:rsidRDefault="006C2847" w:rsidP="006C2847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</w:t>
            </w:r>
            <w:proofErr w:type="spellStart"/>
            <w:r>
              <w:rPr>
                <w:b/>
                <w:sz w:val="24"/>
                <w:szCs w:val="24"/>
              </w:rPr>
              <w:t>mths</w:t>
            </w:r>
            <w:proofErr w:type="spellEnd"/>
            <w:r>
              <w:rPr>
                <w:b/>
                <w:sz w:val="24"/>
                <w:szCs w:val="24"/>
              </w:rPr>
              <w:t xml:space="preserve"> prior to the “go live” date in that region</w:t>
            </w:r>
          </w:p>
        </w:tc>
        <w:tc>
          <w:tcPr>
            <w:tcW w:w="2520" w:type="dxa"/>
            <w:gridSpan w:val="2"/>
          </w:tcPr>
          <w:p w:rsidR="005C0F37" w:rsidRDefault="005C0F37" w:rsidP="004224F0">
            <w:pPr>
              <w:pStyle w:val="ListParagraph"/>
              <w:rPr>
                <w:b/>
                <w:sz w:val="24"/>
                <w:szCs w:val="24"/>
              </w:rPr>
            </w:pPr>
          </w:p>
          <w:p w:rsidR="00545A25" w:rsidRDefault="006C2847" w:rsidP="004224F0">
            <w:pPr>
              <w:pStyle w:val="List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VACSB</w:t>
            </w:r>
          </w:p>
          <w:p w:rsidR="006C2847" w:rsidRDefault="006C2847" w:rsidP="004224F0">
            <w:pPr>
              <w:pStyle w:val="ListParagraph"/>
              <w:rPr>
                <w:b/>
                <w:sz w:val="24"/>
                <w:szCs w:val="24"/>
              </w:rPr>
            </w:pPr>
          </w:p>
          <w:p w:rsidR="006C2847" w:rsidRDefault="006C2847" w:rsidP="004224F0">
            <w:pPr>
              <w:pStyle w:val="ListParagraph"/>
              <w:rPr>
                <w:b/>
                <w:sz w:val="24"/>
                <w:szCs w:val="24"/>
              </w:rPr>
            </w:pPr>
          </w:p>
          <w:p w:rsidR="006C2847" w:rsidRDefault="006C2847" w:rsidP="004224F0">
            <w:pPr>
              <w:pStyle w:val="ListParagraph"/>
              <w:rPr>
                <w:b/>
                <w:sz w:val="24"/>
                <w:szCs w:val="24"/>
              </w:rPr>
            </w:pPr>
          </w:p>
          <w:p w:rsidR="006C2847" w:rsidRDefault="006C2847" w:rsidP="004224F0">
            <w:pPr>
              <w:pStyle w:val="ListParagraph"/>
              <w:rPr>
                <w:b/>
                <w:sz w:val="24"/>
                <w:szCs w:val="24"/>
              </w:rPr>
            </w:pPr>
          </w:p>
          <w:p w:rsidR="006C2847" w:rsidRDefault="006C2847" w:rsidP="004224F0">
            <w:pPr>
              <w:pStyle w:val="ListParagraph"/>
              <w:rPr>
                <w:b/>
                <w:sz w:val="24"/>
                <w:szCs w:val="24"/>
              </w:rPr>
            </w:pPr>
          </w:p>
          <w:p w:rsidR="006C2847" w:rsidRDefault="006C2847" w:rsidP="006C2847">
            <w:pPr>
              <w:pStyle w:val="ListParagraph"/>
              <w:ind w:left="28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TCMs</w:t>
            </w:r>
          </w:p>
          <w:p w:rsidR="006C2847" w:rsidRDefault="006C2847" w:rsidP="006C2847">
            <w:pPr>
              <w:pStyle w:val="ListParagraph"/>
              <w:ind w:left="288"/>
              <w:rPr>
                <w:b/>
                <w:sz w:val="24"/>
                <w:szCs w:val="24"/>
              </w:rPr>
            </w:pPr>
          </w:p>
          <w:p w:rsidR="006C2847" w:rsidRPr="00B27DF5" w:rsidRDefault="006C2847" w:rsidP="006C2847">
            <w:pPr>
              <w:pStyle w:val="ListParagraph"/>
              <w:ind w:left="288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5C0F37" w:rsidRPr="00B27DF5" w:rsidRDefault="005C0F37">
            <w:pPr>
              <w:rPr>
                <w:b/>
                <w:sz w:val="24"/>
                <w:szCs w:val="24"/>
              </w:rPr>
            </w:pPr>
          </w:p>
        </w:tc>
      </w:tr>
      <w:tr w:rsidR="00DB51AC" w:rsidRPr="00B27DF5" w:rsidTr="00974AAC">
        <w:trPr>
          <w:trHeight w:val="1406"/>
        </w:trPr>
        <w:tc>
          <w:tcPr>
            <w:tcW w:w="9360" w:type="dxa"/>
          </w:tcPr>
          <w:p w:rsidR="00DB51AC" w:rsidRPr="00B27DF5" w:rsidRDefault="00DB51AC" w:rsidP="006D20A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91DE8" w:rsidRDefault="001A4AE6" w:rsidP="00F54257">
            <w:pPr>
              <w:pStyle w:val="ListParagraph"/>
              <w:spacing w:after="0" w:line="240" w:lineRule="auto"/>
              <w:ind w:left="5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F54257">
              <w:rPr>
                <w:b/>
                <w:sz w:val="24"/>
                <w:szCs w:val="24"/>
              </w:rPr>
              <w:t xml:space="preserve">.   </w:t>
            </w:r>
            <w:r w:rsidR="003B6FC5" w:rsidRPr="008C73AA">
              <w:rPr>
                <w:b/>
                <w:i/>
                <w:sz w:val="24"/>
                <w:szCs w:val="24"/>
                <w:u w:val="single"/>
              </w:rPr>
              <w:t>The CSB will distribute</w:t>
            </w:r>
            <w:r w:rsidR="006C2847" w:rsidRPr="008C73AA">
              <w:rPr>
                <w:b/>
                <w:i/>
                <w:sz w:val="24"/>
                <w:szCs w:val="24"/>
                <w:u w:val="single"/>
              </w:rPr>
              <w:t xml:space="preserve"> the information</w:t>
            </w:r>
            <w:r w:rsidR="006C2847">
              <w:rPr>
                <w:b/>
                <w:sz w:val="24"/>
                <w:szCs w:val="24"/>
              </w:rPr>
              <w:t xml:space="preserve"> from #5</w:t>
            </w:r>
            <w:r w:rsidR="00DB51AC" w:rsidRPr="00B27DF5">
              <w:rPr>
                <w:b/>
                <w:sz w:val="24"/>
                <w:szCs w:val="24"/>
              </w:rPr>
              <w:t xml:space="preserve"> above to the CSB staff to use </w:t>
            </w:r>
            <w:r w:rsidR="003B6FC5">
              <w:rPr>
                <w:b/>
                <w:sz w:val="24"/>
                <w:szCs w:val="24"/>
              </w:rPr>
              <w:t xml:space="preserve">as </w:t>
            </w:r>
          </w:p>
          <w:p w:rsidR="00DB51AC" w:rsidRPr="00B27DF5" w:rsidRDefault="00D91DE8" w:rsidP="00F54257">
            <w:pPr>
              <w:pStyle w:val="ListParagraph"/>
              <w:spacing w:after="0" w:line="240" w:lineRule="auto"/>
              <w:ind w:left="5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3B6FC5">
              <w:rPr>
                <w:b/>
                <w:sz w:val="24"/>
                <w:szCs w:val="24"/>
              </w:rPr>
              <w:t>reference material</w:t>
            </w:r>
            <w:r w:rsidR="00DB51AC" w:rsidRPr="00B27DF5">
              <w:rPr>
                <w:b/>
                <w:sz w:val="24"/>
                <w:szCs w:val="24"/>
              </w:rPr>
              <w:t>.</w:t>
            </w:r>
          </w:p>
          <w:p w:rsidR="00DB51AC" w:rsidRPr="00B27DF5" w:rsidRDefault="00DB51AC" w:rsidP="00DB51AC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DB51AC" w:rsidRPr="00B27DF5" w:rsidRDefault="00DB51AC" w:rsidP="0016085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DB51AC" w:rsidRPr="00B27DF5" w:rsidRDefault="006C2847" w:rsidP="00DB51A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</w:t>
            </w:r>
          </w:p>
        </w:tc>
        <w:tc>
          <w:tcPr>
            <w:tcW w:w="2520" w:type="dxa"/>
            <w:gridSpan w:val="2"/>
          </w:tcPr>
          <w:p w:rsidR="00DB51AC" w:rsidRDefault="00DB51AC" w:rsidP="004224F0">
            <w:pPr>
              <w:pStyle w:val="ListParagraph"/>
              <w:rPr>
                <w:b/>
                <w:sz w:val="24"/>
                <w:szCs w:val="24"/>
              </w:rPr>
            </w:pPr>
          </w:p>
          <w:p w:rsidR="006C2847" w:rsidRPr="00B27DF5" w:rsidRDefault="006C2847" w:rsidP="004224F0">
            <w:pPr>
              <w:pStyle w:val="List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Admin Team</w:t>
            </w:r>
          </w:p>
        </w:tc>
        <w:tc>
          <w:tcPr>
            <w:tcW w:w="990" w:type="dxa"/>
          </w:tcPr>
          <w:p w:rsidR="00DB51AC" w:rsidRPr="00B27DF5" w:rsidRDefault="00DB51AC">
            <w:pPr>
              <w:rPr>
                <w:b/>
                <w:sz w:val="24"/>
                <w:szCs w:val="24"/>
              </w:rPr>
            </w:pPr>
          </w:p>
        </w:tc>
      </w:tr>
      <w:tr w:rsidR="00DB51AC" w:rsidRPr="00B27DF5" w:rsidTr="00974AAC">
        <w:trPr>
          <w:trHeight w:val="1029"/>
        </w:trPr>
        <w:tc>
          <w:tcPr>
            <w:tcW w:w="9360" w:type="dxa"/>
          </w:tcPr>
          <w:p w:rsidR="00DB51AC" w:rsidRPr="00B27DF5" w:rsidRDefault="00DB51AC" w:rsidP="006D20A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C73AA" w:rsidRDefault="001A4AE6" w:rsidP="001A4AE6">
            <w:pPr>
              <w:pStyle w:val="ListParagraph"/>
              <w:spacing w:after="0" w:line="240" w:lineRule="auto"/>
              <w:ind w:left="5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  </w:t>
            </w:r>
            <w:r w:rsidR="003B6FC5" w:rsidRPr="008C73AA">
              <w:rPr>
                <w:b/>
                <w:i/>
                <w:sz w:val="24"/>
                <w:szCs w:val="24"/>
                <w:u w:val="single"/>
              </w:rPr>
              <w:t xml:space="preserve">The CSB management team will familiarize themselves with the </w:t>
            </w:r>
            <w:r w:rsidR="008C73AA" w:rsidRPr="008C73AA">
              <w:rPr>
                <w:b/>
                <w:i/>
                <w:sz w:val="24"/>
                <w:szCs w:val="24"/>
                <w:u w:val="single"/>
              </w:rPr>
              <w:t xml:space="preserve">contract </w:t>
            </w:r>
          </w:p>
          <w:p w:rsidR="008C73AA" w:rsidRDefault="008C73AA" w:rsidP="001A4AE6">
            <w:pPr>
              <w:pStyle w:val="ListParagraph"/>
              <w:spacing w:after="0" w:line="240" w:lineRule="auto"/>
              <w:ind w:left="5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3B6FC5" w:rsidRPr="008C73AA">
              <w:rPr>
                <w:b/>
                <w:i/>
                <w:sz w:val="24"/>
                <w:szCs w:val="24"/>
                <w:u w:val="single"/>
              </w:rPr>
              <w:t>requirements</w:t>
            </w:r>
            <w:r w:rsidR="003B6FC5">
              <w:rPr>
                <w:b/>
                <w:sz w:val="24"/>
                <w:szCs w:val="24"/>
              </w:rPr>
              <w:t xml:space="preserve"> that DMAS has placed on the MCOs participating in the CCC Plus </w:t>
            </w:r>
          </w:p>
          <w:p w:rsidR="008C73AA" w:rsidRDefault="008C73AA" w:rsidP="001A4AE6">
            <w:pPr>
              <w:pStyle w:val="ListParagraph"/>
              <w:spacing w:after="0" w:line="240" w:lineRule="auto"/>
              <w:ind w:left="5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3B6FC5">
              <w:rPr>
                <w:b/>
                <w:sz w:val="24"/>
                <w:szCs w:val="24"/>
              </w:rPr>
              <w:t>Program (see</w:t>
            </w:r>
            <w:r w:rsidR="001A4AE6">
              <w:rPr>
                <w:b/>
                <w:sz w:val="24"/>
                <w:szCs w:val="24"/>
              </w:rPr>
              <w:t xml:space="preserve"> D</w:t>
            </w:r>
            <w:r w:rsidR="003B6FC5">
              <w:rPr>
                <w:b/>
                <w:sz w:val="24"/>
                <w:szCs w:val="24"/>
              </w:rPr>
              <w:t xml:space="preserve">MAS/MCO contract on DMAS website), along with </w:t>
            </w:r>
            <w:r w:rsidR="00AF58B6" w:rsidRPr="00B27DF5">
              <w:rPr>
                <w:b/>
                <w:sz w:val="24"/>
                <w:szCs w:val="24"/>
              </w:rPr>
              <w:t xml:space="preserve">the </w:t>
            </w:r>
          </w:p>
          <w:p w:rsidR="003B6FC5" w:rsidRPr="003B6FC5" w:rsidRDefault="008C73AA" w:rsidP="001A4AE6">
            <w:pPr>
              <w:pStyle w:val="ListParagraph"/>
              <w:spacing w:after="0" w:line="240" w:lineRule="auto"/>
              <w:ind w:left="5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3B6FC5">
              <w:rPr>
                <w:b/>
                <w:sz w:val="24"/>
                <w:szCs w:val="24"/>
              </w:rPr>
              <w:t>requirements that the</w:t>
            </w:r>
            <w:r>
              <w:rPr>
                <w:b/>
                <w:sz w:val="24"/>
                <w:szCs w:val="24"/>
              </w:rPr>
              <w:t xml:space="preserve"> </w:t>
            </w:r>
            <w:r w:rsidR="003B6FC5">
              <w:rPr>
                <w:b/>
                <w:sz w:val="24"/>
                <w:szCs w:val="24"/>
              </w:rPr>
              <w:t xml:space="preserve">MCOs will be placing on all providers. </w:t>
            </w:r>
          </w:p>
          <w:p w:rsidR="00DB51AC" w:rsidRPr="00B27DF5" w:rsidRDefault="00DB51AC" w:rsidP="001577D2">
            <w:pPr>
              <w:pStyle w:val="ListParagraph"/>
              <w:ind w:left="1490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DB51AC" w:rsidRPr="00B27DF5" w:rsidRDefault="00DB51AC" w:rsidP="0016085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084E1A" w:rsidRPr="00B27DF5" w:rsidRDefault="00084E1A" w:rsidP="00084E1A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B27DF5">
              <w:rPr>
                <w:b/>
                <w:sz w:val="24"/>
                <w:szCs w:val="24"/>
              </w:rPr>
              <w:t>NOW</w:t>
            </w:r>
          </w:p>
        </w:tc>
        <w:tc>
          <w:tcPr>
            <w:tcW w:w="2520" w:type="dxa"/>
            <w:gridSpan w:val="2"/>
          </w:tcPr>
          <w:p w:rsidR="00DB51AC" w:rsidRDefault="00DB51AC" w:rsidP="004224F0">
            <w:pPr>
              <w:pStyle w:val="ListParagraph"/>
              <w:rPr>
                <w:b/>
                <w:sz w:val="24"/>
                <w:szCs w:val="24"/>
              </w:rPr>
            </w:pPr>
          </w:p>
          <w:p w:rsidR="006C2847" w:rsidRPr="00B27DF5" w:rsidRDefault="006C2847" w:rsidP="004224F0">
            <w:pPr>
              <w:pStyle w:val="List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Admin Team </w:t>
            </w:r>
          </w:p>
        </w:tc>
        <w:tc>
          <w:tcPr>
            <w:tcW w:w="990" w:type="dxa"/>
          </w:tcPr>
          <w:p w:rsidR="00DB51AC" w:rsidRPr="00B27DF5" w:rsidRDefault="00DB51AC">
            <w:pPr>
              <w:rPr>
                <w:b/>
                <w:sz w:val="24"/>
                <w:szCs w:val="24"/>
              </w:rPr>
            </w:pPr>
          </w:p>
        </w:tc>
      </w:tr>
      <w:tr w:rsidR="00AF58B6" w:rsidRPr="00B27DF5" w:rsidTr="00974AAC">
        <w:trPr>
          <w:trHeight w:val="1070"/>
        </w:trPr>
        <w:tc>
          <w:tcPr>
            <w:tcW w:w="9360" w:type="dxa"/>
          </w:tcPr>
          <w:p w:rsidR="00AF58B6" w:rsidRPr="00B27DF5" w:rsidRDefault="00AF58B6" w:rsidP="00B27DF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C73AA" w:rsidRDefault="00A92B80" w:rsidP="001A4AE6">
            <w:pPr>
              <w:pStyle w:val="ListParagraph"/>
              <w:ind w:left="576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8.</w:t>
            </w:r>
            <w:r w:rsidR="001A4AE6">
              <w:rPr>
                <w:b/>
                <w:sz w:val="24"/>
                <w:szCs w:val="24"/>
              </w:rPr>
              <w:t xml:space="preserve">   </w:t>
            </w:r>
            <w:r w:rsidR="008C73AA" w:rsidRPr="008C73AA">
              <w:rPr>
                <w:b/>
                <w:i/>
                <w:sz w:val="24"/>
                <w:szCs w:val="24"/>
                <w:u w:val="single"/>
              </w:rPr>
              <w:t xml:space="preserve">The executive director </w:t>
            </w:r>
            <w:r w:rsidR="008C73AA">
              <w:rPr>
                <w:b/>
                <w:i/>
                <w:sz w:val="24"/>
                <w:szCs w:val="24"/>
                <w:u w:val="single"/>
              </w:rPr>
              <w:t xml:space="preserve">and the Admin Team </w:t>
            </w:r>
            <w:r w:rsidR="008C73AA" w:rsidRPr="008C73AA">
              <w:rPr>
                <w:b/>
                <w:i/>
                <w:sz w:val="24"/>
                <w:szCs w:val="24"/>
                <w:u w:val="single"/>
              </w:rPr>
              <w:t>will r</w:t>
            </w:r>
            <w:r w:rsidR="003B6FC5" w:rsidRPr="008C73AA">
              <w:rPr>
                <w:b/>
                <w:i/>
                <w:sz w:val="24"/>
                <w:szCs w:val="24"/>
                <w:u w:val="single"/>
              </w:rPr>
              <w:t xml:space="preserve">eview the </w:t>
            </w:r>
            <w:r w:rsidR="001A4AE6" w:rsidRPr="008C73AA">
              <w:rPr>
                <w:b/>
                <w:i/>
                <w:sz w:val="24"/>
                <w:szCs w:val="24"/>
                <w:u w:val="single"/>
              </w:rPr>
              <w:t>contract elements</w:t>
            </w:r>
          </w:p>
          <w:p w:rsidR="008C73AA" w:rsidRDefault="008C73AA" w:rsidP="001A4AE6">
            <w:pPr>
              <w:pStyle w:val="ListParagraph"/>
              <w:ind w:left="576"/>
              <w:rPr>
                <w:b/>
                <w:i/>
                <w:sz w:val="24"/>
                <w:szCs w:val="24"/>
                <w:u w:val="single"/>
              </w:rPr>
            </w:pPr>
            <w:r w:rsidRPr="008C73AA">
              <w:rPr>
                <w:b/>
                <w:i/>
                <w:sz w:val="24"/>
                <w:szCs w:val="24"/>
              </w:rPr>
              <w:t xml:space="preserve">     </w:t>
            </w:r>
            <w:r w:rsidR="001A4AE6" w:rsidRPr="008C73AA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8C73AA">
              <w:rPr>
                <w:b/>
                <w:i/>
                <w:sz w:val="24"/>
                <w:szCs w:val="24"/>
                <w:u w:val="single"/>
              </w:rPr>
              <w:t>l</w:t>
            </w:r>
            <w:r w:rsidR="001A4AE6" w:rsidRPr="008C73AA">
              <w:rPr>
                <w:b/>
                <w:i/>
                <w:sz w:val="24"/>
                <w:szCs w:val="24"/>
                <w:u w:val="single"/>
              </w:rPr>
              <w:t xml:space="preserve">isted in the </w:t>
            </w:r>
            <w:r>
              <w:rPr>
                <w:b/>
                <w:i/>
                <w:sz w:val="24"/>
                <w:szCs w:val="24"/>
                <w:u w:val="single"/>
              </w:rPr>
              <w:t xml:space="preserve">proposed </w:t>
            </w:r>
            <w:r w:rsidRPr="008C73AA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 w:rsidR="001A4AE6" w:rsidRPr="008C73AA">
              <w:rPr>
                <w:b/>
                <w:i/>
                <w:sz w:val="24"/>
                <w:szCs w:val="24"/>
                <w:u w:val="single"/>
              </w:rPr>
              <w:t>“</w:t>
            </w:r>
            <w:r w:rsidR="003B6FC5" w:rsidRPr="008C73AA">
              <w:rPr>
                <w:b/>
                <w:i/>
                <w:sz w:val="24"/>
                <w:szCs w:val="24"/>
                <w:u w:val="single"/>
              </w:rPr>
              <w:t xml:space="preserve">Addendum to the Medicare/Medicaid Provider </w:t>
            </w:r>
          </w:p>
          <w:p w:rsidR="008C73AA" w:rsidRDefault="008C73AA" w:rsidP="001A4AE6">
            <w:pPr>
              <w:pStyle w:val="ListParagraph"/>
              <w:ind w:left="5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3B6FC5" w:rsidRPr="008C73AA">
              <w:rPr>
                <w:b/>
                <w:i/>
                <w:sz w:val="24"/>
                <w:szCs w:val="24"/>
                <w:u w:val="single"/>
              </w:rPr>
              <w:t>Agreement”</w:t>
            </w:r>
            <w:r w:rsidR="003B6FC5">
              <w:rPr>
                <w:b/>
                <w:sz w:val="24"/>
                <w:szCs w:val="24"/>
              </w:rPr>
              <w:t xml:space="preserve"> </w:t>
            </w:r>
            <w:r w:rsidR="001A4AE6">
              <w:rPr>
                <w:b/>
                <w:sz w:val="24"/>
                <w:szCs w:val="24"/>
              </w:rPr>
              <w:t>that was constructed by VACSB</w:t>
            </w:r>
            <w:r>
              <w:rPr>
                <w:b/>
                <w:sz w:val="24"/>
                <w:szCs w:val="24"/>
              </w:rPr>
              <w:t xml:space="preserve"> and add other elements as needed. </w:t>
            </w:r>
          </w:p>
          <w:p w:rsidR="008C73AA" w:rsidRDefault="008C73AA" w:rsidP="001A4AE6">
            <w:pPr>
              <w:pStyle w:val="ListParagraph"/>
              <w:ind w:left="5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The CSB will utilize this</w:t>
            </w:r>
            <w:r w:rsidR="001A4AE6">
              <w:rPr>
                <w:b/>
                <w:sz w:val="24"/>
                <w:szCs w:val="24"/>
              </w:rPr>
              <w:t xml:space="preserve"> addendum, or at least the elements included, when </w:t>
            </w:r>
          </w:p>
          <w:p w:rsidR="00A92B80" w:rsidRDefault="008C73AA" w:rsidP="001A4AE6">
            <w:pPr>
              <w:pStyle w:val="ListParagraph"/>
              <w:ind w:left="5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1A4AE6">
              <w:rPr>
                <w:b/>
                <w:sz w:val="24"/>
                <w:szCs w:val="24"/>
              </w:rPr>
              <w:t>contracting with the CCC Plus</w:t>
            </w:r>
            <w:r>
              <w:rPr>
                <w:b/>
                <w:sz w:val="24"/>
                <w:szCs w:val="24"/>
              </w:rPr>
              <w:t xml:space="preserve"> M</w:t>
            </w:r>
            <w:r w:rsidR="001A4AE6">
              <w:rPr>
                <w:b/>
                <w:sz w:val="24"/>
                <w:szCs w:val="24"/>
              </w:rPr>
              <w:t>COs.</w:t>
            </w:r>
            <w:r w:rsidR="00084E1A" w:rsidRPr="00B27DF5">
              <w:rPr>
                <w:b/>
                <w:sz w:val="24"/>
                <w:szCs w:val="24"/>
              </w:rPr>
              <w:t xml:space="preserve">     </w:t>
            </w:r>
          </w:p>
          <w:p w:rsidR="00AF58B6" w:rsidRPr="00B27DF5" w:rsidRDefault="00084E1A" w:rsidP="001A4AE6">
            <w:pPr>
              <w:pStyle w:val="ListParagraph"/>
              <w:ind w:left="576"/>
              <w:rPr>
                <w:b/>
                <w:sz w:val="24"/>
                <w:szCs w:val="24"/>
              </w:rPr>
            </w:pPr>
            <w:r w:rsidRPr="00B27DF5">
              <w:rPr>
                <w:b/>
                <w:sz w:val="24"/>
                <w:szCs w:val="24"/>
              </w:rPr>
              <w:t xml:space="preserve">                 </w:t>
            </w:r>
            <w:r w:rsidR="00A92B80">
              <w:rPr>
                <w:b/>
                <w:sz w:val="24"/>
                <w:szCs w:val="24"/>
              </w:rPr>
              <w:t xml:space="preserve"> </w:t>
            </w:r>
            <w:r w:rsidRPr="001A4AE6">
              <w:rPr>
                <w:b/>
                <w:i/>
                <w:sz w:val="24"/>
                <w:szCs w:val="24"/>
                <w:u w:val="single"/>
              </w:rPr>
              <w:t>Note: CSBs may be required to renegotiate existing ECC contracts.</w:t>
            </w:r>
            <w:r w:rsidRPr="00B27DF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AF58B6" w:rsidRPr="00B27DF5" w:rsidRDefault="00AF58B6" w:rsidP="0016085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084E1A" w:rsidRPr="00B27DF5" w:rsidRDefault="00084E1A" w:rsidP="00084E1A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B27DF5">
              <w:rPr>
                <w:b/>
                <w:sz w:val="24"/>
                <w:szCs w:val="24"/>
              </w:rPr>
              <w:t>NOW</w:t>
            </w:r>
          </w:p>
        </w:tc>
        <w:tc>
          <w:tcPr>
            <w:tcW w:w="2520" w:type="dxa"/>
            <w:gridSpan w:val="2"/>
          </w:tcPr>
          <w:p w:rsidR="00AF58B6" w:rsidRDefault="00AF58B6" w:rsidP="004224F0">
            <w:pPr>
              <w:pStyle w:val="ListParagraph"/>
              <w:rPr>
                <w:b/>
                <w:sz w:val="24"/>
                <w:szCs w:val="24"/>
              </w:rPr>
            </w:pPr>
          </w:p>
          <w:p w:rsidR="00974AAC" w:rsidRDefault="006C2847" w:rsidP="008C73AA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8C73AA">
              <w:rPr>
                <w:b/>
                <w:sz w:val="24"/>
                <w:szCs w:val="24"/>
              </w:rPr>
              <w:t xml:space="preserve">   </w:t>
            </w:r>
            <w:r w:rsidR="00974AAC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 E</w:t>
            </w:r>
            <w:r w:rsidR="008C73AA">
              <w:rPr>
                <w:b/>
                <w:sz w:val="24"/>
                <w:szCs w:val="24"/>
              </w:rPr>
              <w:t xml:space="preserve">xec &amp; Admin </w:t>
            </w:r>
          </w:p>
          <w:p w:rsidR="006C2847" w:rsidRPr="00B27DF5" w:rsidRDefault="00974AAC" w:rsidP="008C73AA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</w:t>
            </w:r>
            <w:r w:rsidR="008C73AA">
              <w:rPr>
                <w:b/>
                <w:sz w:val="24"/>
                <w:szCs w:val="24"/>
              </w:rPr>
              <w:t>Team</w:t>
            </w:r>
          </w:p>
        </w:tc>
        <w:tc>
          <w:tcPr>
            <w:tcW w:w="990" w:type="dxa"/>
          </w:tcPr>
          <w:p w:rsidR="00AF58B6" w:rsidRPr="00B27DF5" w:rsidRDefault="00AF58B6">
            <w:pPr>
              <w:rPr>
                <w:b/>
                <w:sz w:val="24"/>
                <w:szCs w:val="24"/>
              </w:rPr>
            </w:pPr>
          </w:p>
        </w:tc>
      </w:tr>
      <w:tr w:rsidR="00084E1A" w:rsidRPr="00B27DF5" w:rsidTr="00974AAC">
        <w:trPr>
          <w:trHeight w:val="1152"/>
        </w:trPr>
        <w:tc>
          <w:tcPr>
            <w:tcW w:w="9360" w:type="dxa"/>
          </w:tcPr>
          <w:p w:rsidR="00084E1A" w:rsidRPr="00B27DF5" w:rsidRDefault="00084E1A" w:rsidP="00B27DF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C73AA" w:rsidRDefault="00A92B80" w:rsidP="00A92B80">
            <w:pPr>
              <w:pStyle w:val="ListParagraph"/>
              <w:spacing w:after="0" w:line="240" w:lineRule="auto"/>
              <w:ind w:left="50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9.   </w:t>
            </w:r>
            <w:r w:rsidR="008C73AA">
              <w:rPr>
                <w:b/>
                <w:sz w:val="24"/>
                <w:szCs w:val="24"/>
              </w:rPr>
              <w:t xml:space="preserve"> </w:t>
            </w:r>
            <w:r w:rsidR="008C73AA" w:rsidRPr="00F63FBE">
              <w:rPr>
                <w:b/>
                <w:i/>
                <w:sz w:val="24"/>
                <w:szCs w:val="24"/>
                <w:u w:val="single"/>
              </w:rPr>
              <w:t>The CSB Admin Team will identify</w:t>
            </w:r>
            <w:r w:rsidRPr="00F63FBE">
              <w:rPr>
                <w:b/>
                <w:i/>
                <w:sz w:val="24"/>
                <w:szCs w:val="24"/>
                <w:u w:val="single"/>
              </w:rPr>
              <w:t>/implement</w:t>
            </w:r>
            <w:r w:rsidR="00084E1A" w:rsidRPr="00F63FBE">
              <w:rPr>
                <w:b/>
                <w:i/>
                <w:sz w:val="24"/>
                <w:szCs w:val="24"/>
                <w:u w:val="single"/>
              </w:rPr>
              <w:t xml:space="preserve"> the revisions</w:t>
            </w:r>
            <w:r w:rsidR="00084E1A" w:rsidRPr="00B27DF5">
              <w:rPr>
                <w:b/>
                <w:sz w:val="24"/>
                <w:szCs w:val="24"/>
              </w:rPr>
              <w:t xml:space="preserve"> that will need to be </w:t>
            </w:r>
          </w:p>
          <w:p w:rsidR="008C73AA" w:rsidRDefault="008C73AA" w:rsidP="00A92B80">
            <w:pPr>
              <w:pStyle w:val="ListParagraph"/>
              <w:spacing w:after="0" w:line="240" w:lineRule="auto"/>
              <w:ind w:left="50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084E1A" w:rsidRPr="00B27DF5">
              <w:rPr>
                <w:b/>
                <w:sz w:val="24"/>
                <w:szCs w:val="24"/>
              </w:rPr>
              <w:t xml:space="preserve">made to </w:t>
            </w:r>
            <w:r w:rsidR="00611DEA" w:rsidRPr="00B27DF5">
              <w:rPr>
                <w:b/>
                <w:sz w:val="24"/>
                <w:szCs w:val="24"/>
              </w:rPr>
              <w:t xml:space="preserve">CSB </w:t>
            </w:r>
            <w:r w:rsidR="00084E1A" w:rsidRPr="00B27DF5">
              <w:rPr>
                <w:b/>
                <w:sz w:val="24"/>
                <w:szCs w:val="24"/>
              </w:rPr>
              <w:t xml:space="preserve">credentialing, service authorization, billing, and reimbursement </w:t>
            </w:r>
          </w:p>
          <w:p w:rsidR="008C73AA" w:rsidRDefault="008C73AA" w:rsidP="00A92B80">
            <w:pPr>
              <w:pStyle w:val="ListParagraph"/>
              <w:spacing w:after="0" w:line="240" w:lineRule="auto"/>
              <w:ind w:left="50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084E1A" w:rsidRPr="00B27DF5">
              <w:rPr>
                <w:b/>
                <w:sz w:val="24"/>
                <w:szCs w:val="24"/>
              </w:rPr>
              <w:t xml:space="preserve">systems </w:t>
            </w:r>
            <w:r w:rsidR="00A92B80">
              <w:rPr>
                <w:b/>
                <w:sz w:val="24"/>
                <w:szCs w:val="24"/>
              </w:rPr>
              <w:t xml:space="preserve">based on the results of the contract negotiations with the different </w:t>
            </w:r>
          </w:p>
          <w:p w:rsidR="00A92B80" w:rsidRDefault="008C73AA" w:rsidP="00A92B80">
            <w:pPr>
              <w:pStyle w:val="ListParagraph"/>
              <w:spacing w:after="0" w:line="240" w:lineRule="auto"/>
              <w:ind w:left="50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A92B80">
              <w:rPr>
                <w:b/>
                <w:sz w:val="24"/>
                <w:szCs w:val="24"/>
              </w:rPr>
              <w:t>MCOs.</w:t>
            </w:r>
          </w:p>
          <w:p w:rsidR="00A92B80" w:rsidRDefault="00A92B80" w:rsidP="00A92B80">
            <w:pPr>
              <w:pStyle w:val="ListParagraph"/>
              <w:spacing w:after="0" w:line="240" w:lineRule="auto"/>
              <w:ind w:left="504"/>
              <w:rPr>
                <w:b/>
                <w:sz w:val="24"/>
                <w:szCs w:val="24"/>
              </w:rPr>
            </w:pPr>
          </w:p>
          <w:p w:rsidR="00F63FBE" w:rsidRDefault="00A92B80" w:rsidP="00A92B80">
            <w:pPr>
              <w:pStyle w:val="ListParagraph"/>
              <w:spacing w:after="0" w:line="240" w:lineRule="auto"/>
              <w:ind w:left="504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</w:t>
            </w:r>
            <w:r w:rsidRPr="00A92B80">
              <w:rPr>
                <w:b/>
                <w:i/>
                <w:sz w:val="24"/>
                <w:szCs w:val="24"/>
              </w:rPr>
              <w:t xml:space="preserve">Note: VACSB will </w:t>
            </w:r>
            <w:r w:rsidR="008C73AA">
              <w:rPr>
                <w:b/>
                <w:i/>
                <w:sz w:val="24"/>
                <w:szCs w:val="24"/>
              </w:rPr>
              <w:t xml:space="preserve">meet with the MCOs &amp; attempt to secure agreement to </w:t>
            </w:r>
          </w:p>
          <w:p w:rsidR="00F63FBE" w:rsidRDefault="00F63FBE" w:rsidP="00A92B80">
            <w:pPr>
              <w:pStyle w:val="ListParagraph"/>
              <w:spacing w:after="0" w:line="240" w:lineRule="auto"/>
              <w:ind w:left="504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     standardize</w:t>
            </w:r>
            <w:r w:rsidRPr="00A92B80">
              <w:rPr>
                <w:b/>
                <w:i/>
                <w:sz w:val="24"/>
                <w:szCs w:val="24"/>
              </w:rPr>
              <w:t xml:space="preserve"> processes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A92B80" w:rsidRPr="00A92B80">
              <w:rPr>
                <w:b/>
                <w:i/>
                <w:sz w:val="24"/>
                <w:szCs w:val="24"/>
              </w:rPr>
              <w:t xml:space="preserve">&amp; procedures as </w:t>
            </w:r>
            <w:r>
              <w:rPr>
                <w:b/>
                <w:i/>
                <w:sz w:val="24"/>
                <w:szCs w:val="24"/>
              </w:rPr>
              <w:t xml:space="preserve">much as </w:t>
            </w:r>
            <w:r w:rsidR="00A92B80" w:rsidRPr="00A92B80">
              <w:rPr>
                <w:b/>
                <w:i/>
                <w:sz w:val="24"/>
                <w:szCs w:val="24"/>
              </w:rPr>
              <w:t xml:space="preserve">possible across the 7 </w:t>
            </w:r>
          </w:p>
          <w:p w:rsidR="00084E1A" w:rsidRDefault="00F63FBE" w:rsidP="00A92B80">
            <w:pPr>
              <w:pStyle w:val="ListParagraph"/>
              <w:spacing w:after="0" w:line="240" w:lineRule="auto"/>
              <w:ind w:left="504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    </w:t>
            </w:r>
            <w:r w:rsidR="00A92B80" w:rsidRPr="00A92B80">
              <w:rPr>
                <w:b/>
                <w:i/>
                <w:sz w:val="24"/>
                <w:szCs w:val="24"/>
              </w:rPr>
              <w:t>participating MCOs.</w:t>
            </w:r>
            <w:r w:rsidR="001A4AE6" w:rsidRPr="00A92B80">
              <w:rPr>
                <w:b/>
                <w:i/>
                <w:sz w:val="24"/>
                <w:szCs w:val="24"/>
              </w:rPr>
              <w:t xml:space="preserve"> </w:t>
            </w:r>
          </w:p>
          <w:p w:rsidR="004703C4" w:rsidRPr="00B27DF5" w:rsidRDefault="004703C4" w:rsidP="00A92B80">
            <w:pPr>
              <w:pStyle w:val="ListParagraph"/>
              <w:spacing w:after="0" w:line="240" w:lineRule="auto"/>
              <w:ind w:left="504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084E1A" w:rsidRDefault="00084E1A" w:rsidP="0016085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4703C4" w:rsidRDefault="004703C4" w:rsidP="0016085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NOW</w:t>
            </w:r>
          </w:p>
          <w:p w:rsidR="004703C4" w:rsidRDefault="004703C4" w:rsidP="0016085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4703C4" w:rsidRDefault="004703C4" w:rsidP="0016085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4703C4" w:rsidRDefault="004703C4" w:rsidP="0016085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4703C4" w:rsidRPr="00B27DF5" w:rsidRDefault="004703C4" w:rsidP="0016085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084E1A" w:rsidRDefault="00084E1A" w:rsidP="004224F0">
            <w:pPr>
              <w:pStyle w:val="ListParagraph"/>
              <w:rPr>
                <w:b/>
                <w:sz w:val="24"/>
                <w:szCs w:val="24"/>
              </w:rPr>
            </w:pPr>
          </w:p>
          <w:p w:rsidR="004703C4" w:rsidRDefault="004703C4" w:rsidP="004224F0">
            <w:pPr>
              <w:pStyle w:val="List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Admin Team</w:t>
            </w:r>
          </w:p>
          <w:p w:rsidR="004703C4" w:rsidRDefault="004703C4" w:rsidP="004224F0">
            <w:pPr>
              <w:pStyle w:val="ListParagraph"/>
              <w:rPr>
                <w:b/>
                <w:sz w:val="24"/>
                <w:szCs w:val="24"/>
              </w:rPr>
            </w:pPr>
          </w:p>
          <w:p w:rsidR="004703C4" w:rsidRDefault="004703C4" w:rsidP="004224F0">
            <w:pPr>
              <w:pStyle w:val="ListParagraph"/>
              <w:rPr>
                <w:b/>
                <w:sz w:val="24"/>
                <w:szCs w:val="24"/>
              </w:rPr>
            </w:pPr>
          </w:p>
          <w:p w:rsidR="004703C4" w:rsidRDefault="004703C4" w:rsidP="004224F0">
            <w:pPr>
              <w:pStyle w:val="ListParagraph"/>
              <w:rPr>
                <w:b/>
                <w:sz w:val="24"/>
                <w:szCs w:val="24"/>
              </w:rPr>
            </w:pPr>
          </w:p>
          <w:p w:rsidR="004703C4" w:rsidRPr="00B27DF5" w:rsidRDefault="004703C4" w:rsidP="004224F0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084E1A" w:rsidRPr="00B27DF5" w:rsidRDefault="00084E1A">
            <w:pPr>
              <w:rPr>
                <w:b/>
                <w:sz w:val="24"/>
                <w:szCs w:val="24"/>
              </w:rPr>
            </w:pPr>
          </w:p>
        </w:tc>
      </w:tr>
      <w:tr w:rsidR="00084E1A" w:rsidRPr="00B27DF5" w:rsidTr="00974AAC">
        <w:trPr>
          <w:trHeight w:val="1664"/>
        </w:trPr>
        <w:tc>
          <w:tcPr>
            <w:tcW w:w="9360" w:type="dxa"/>
          </w:tcPr>
          <w:p w:rsidR="00084E1A" w:rsidRPr="00B27DF5" w:rsidRDefault="00084E1A" w:rsidP="00B27DF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63FBE" w:rsidRDefault="00A92B80" w:rsidP="00A92B80">
            <w:pPr>
              <w:pStyle w:val="ListParagraph"/>
              <w:spacing w:line="240" w:lineRule="auto"/>
              <w:ind w:left="43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10.  </w:t>
            </w:r>
            <w:r w:rsidR="00F63FBE" w:rsidRPr="00F63FBE">
              <w:rPr>
                <w:b/>
                <w:i/>
                <w:sz w:val="24"/>
                <w:szCs w:val="24"/>
                <w:u w:val="single"/>
              </w:rPr>
              <w:t>The direct service staff will outreach the consumers</w:t>
            </w:r>
            <w:r w:rsidR="00F63FBE">
              <w:rPr>
                <w:b/>
                <w:sz w:val="24"/>
                <w:szCs w:val="24"/>
              </w:rPr>
              <w:t xml:space="preserve"> who will be moved into CCC </w:t>
            </w:r>
          </w:p>
          <w:p w:rsidR="00F63FBE" w:rsidRDefault="00F63FBE" w:rsidP="00A92B80">
            <w:pPr>
              <w:pStyle w:val="ListParagraph"/>
              <w:spacing w:line="240" w:lineRule="auto"/>
              <w:ind w:left="43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Plus </w:t>
            </w:r>
            <w:r w:rsidR="00A92B80">
              <w:rPr>
                <w:b/>
                <w:sz w:val="24"/>
                <w:szCs w:val="24"/>
              </w:rPr>
              <w:t>at least 3</w:t>
            </w:r>
            <w:r w:rsidR="008143BD" w:rsidRPr="00B27DF5">
              <w:rPr>
                <w:b/>
                <w:sz w:val="24"/>
                <w:szCs w:val="24"/>
              </w:rPr>
              <w:t xml:space="preserve"> month</w:t>
            </w:r>
            <w:r w:rsidR="00A92B80">
              <w:rPr>
                <w:b/>
                <w:sz w:val="24"/>
                <w:szCs w:val="24"/>
              </w:rPr>
              <w:t>s</w:t>
            </w:r>
            <w:r w:rsidR="008143BD" w:rsidRPr="00B27DF5">
              <w:rPr>
                <w:b/>
                <w:sz w:val="24"/>
                <w:szCs w:val="24"/>
              </w:rPr>
              <w:t xml:space="preserve"> </w:t>
            </w:r>
            <w:r w:rsidR="00084E1A" w:rsidRPr="00B27DF5">
              <w:rPr>
                <w:b/>
                <w:sz w:val="24"/>
                <w:szCs w:val="24"/>
              </w:rPr>
              <w:t xml:space="preserve">prior to the </w:t>
            </w:r>
            <w:r w:rsidR="008143BD" w:rsidRPr="00B27DF5">
              <w:rPr>
                <w:b/>
                <w:sz w:val="24"/>
                <w:szCs w:val="24"/>
              </w:rPr>
              <w:t xml:space="preserve">“go live” date in each respective region and/or </w:t>
            </w:r>
          </w:p>
          <w:p w:rsidR="00F63FBE" w:rsidRDefault="00F63FBE" w:rsidP="00A92B80">
            <w:pPr>
              <w:pStyle w:val="ListParagraph"/>
              <w:spacing w:line="240" w:lineRule="auto"/>
              <w:ind w:left="43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8143BD" w:rsidRPr="00B27DF5">
              <w:rPr>
                <w:b/>
                <w:sz w:val="24"/>
                <w:szCs w:val="24"/>
              </w:rPr>
              <w:t xml:space="preserve">before the </w:t>
            </w:r>
            <w:r w:rsidR="00084E1A" w:rsidRPr="00B27DF5">
              <w:rPr>
                <w:b/>
                <w:sz w:val="24"/>
                <w:szCs w:val="24"/>
              </w:rPr>
              <w:t xml:space="preserve">consumers </w:t>
            </w:r>
            <w:r w:rsidR="008143BD" w:rsidRPr="00B27DF5">
              <w:rPr>
                <w:b/>
                <w:sz w:val="24"/>
                <w:szCs w:val="24"/>
              </w:rPr>
              <w:t>start to receive information from each</w:t>
            </w:r>
            <w:r w:rsidR="00972640" w:rsidRPr="00B27DF5">
              <w:rPr>
                <w:b/>
                <w:sz w:val="24"/>
                <w:szCs w:val="24"/>
              </w:rPr>
              <w:t xml:space="preserve"> of the CCC+ </w:t>
            </w:r>
          </w:p>
          <w:p w:rsidR="00F63FBE" w:rsidRDefault="00F63FBE" w:rsidP="00A92B80">
            <w:pPr>
              <w:pStyle w:val="ListParagraph"/>
              <w:spacing w:line="240" w:lineRule="auto"/>
              <w:ind w:left="43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p</w:t>
            </w:r>
            <w:r w:rsidR="00972640" w:rsidRPr="00B27DF5">
              <w:rPr>
                <w:b/>
                <w:sz w:val="24"/>
                <w:szCs w:val="24"/>
              </w:rPr>
              <w:t xml:space="preserve">articipating MCOs to assist the consumers to understand the purpose &amp; benefits </w:t>
            </w:r>
          </w:p>
          <w:p w:rsidR="004439E3" w:rsidRPr="00B27DF5" w:rsidRDefault="00F63FBE" w:rsidP="00F63FBE">
            <w:pPr>
              <w:pStyle w:val="ListParagraph"/>
              <w:spacing w:line="240" w:lineRule="auto"/>
              <w:ind w:left="43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972640" w:rsidRPr="00B27DF5">
              <w:rPr>
                <w:b/>
                <w:sz w:val="24"/>
                <w:szCs w:val="24"/>
              </w:rPr>
              <w:t>of the CCC+ program.</w:t>
            </w:r>
          </w:p>
        </w:tc>
        <w:tc>
          <w:tcPr>
            <w:tcW w:w="1620" w:type="dxa"/>
          </w:tcPr>
          <w:p w:rsidR="00084E1A" w:rsidRDefault="00084E1A" w:rsidP="00F63FBE">
            <w:pPr>
              <w:pStyle w:val="ListParagraph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 w:rsidR="004703C4" w:rsidRDefault="004703C4" w:rsidP="00F63FBE">
            <w:pPr>
              <w:pStyle w:val="List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 </w:t>
            </w:r>
            <w:proofErr w:type="spellStart"/>
            <w:r>
              <w:rPr>
                <w:b/>
                <w:sz w:val="24"/>
                <w:szCs w:val="24"/>
              </w:rPr>
              <w:t>mths</w:t>
            </w:r>
            <w:proofErr w:type="spellEnd"/>
            <w:r>
              <w:rPr>
                <w:b/>
                <w:sz w:val="24"/>
                <w:szCs w:val="24"/>
              </w:rPr>
              <w:t xml:space="preserve"> prior to  </w:t>
            </w:r>
          </w:p>
          <w:p w:rsidR="004703C4" w:rsidRDefault="004703C4" w:rsidP="00F63FBE">
            <w:pPr>
              <w:pStyle w:val="List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“go live”</w:t>
            </w:r>
          </w:p>
          <w:p w:rsidR="004703C4" w:rsidRPr="00B27DF5" w:rsidRDefault="004703C4" w:rsidP="00F63FBE">
            <w:pPr>
              <w:pStyle w:val="List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520" w:type="dxa"/>
            <w:gridSpan w:val="2"/>
          </w:tcPr>
          <w:p w:rsidR="00084E1A" w:rsidRDefault="00084E1A" w:rsidP="004224F0">
            <w:pPr>
              <w:pStyle w:val="ListParagraph"/>
              <w:rPr>
                <w:b/>
                <w:sz w:val="24"/>
                <w:szCs w:val="24"/>
              </w:rPr>
            </w:pPr>
          </w:p>
          <w:p w:rsidR="004703C4" w:rsidRPr="00B27DF5" w:rsidRDefault="004703C4" w:rsidP="004224F0">
            <w:pPr>
              <w:pStyle w:val="List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Direct Service Staff &amp; Sups </w:t>
            </w:r>
          </w:p>
        </w:tc>
        <w:tc>
          <w:tcPr>
            <w:tcW w:w="990" w:type="dxa"/>
          </w:tcPr>
          <w:p w:rsidR="00084E1A" w:rsidRPr="00B27DF5" w:rsidRDefault="00084E1A">
            <w:pPr>
              <w:rPr>
                <w:b/>
                <w:sz w:val="24"/>
                <w:szCs w:val="24"/>
              </w:rPr>
            </w:pPr>
          </w:p>
        </w:tc>
      </w:tr>
      <w:tr w:rsidR="004439E3" w:rsidRPr="00B27DF5" w:rsidTr="00974AAC">
        <w:trPr>
          <w:trHeight w:val="812"/>
        </w:trPr>
        <w:tc>
          <w:tcPr>
            <w:tcW w:w="9360" w:type="dxa"/>
          </w:tcPr>
          <w:p w:rsidR="004439E3" w:rsidRPr="00B27DF5" w:rsidRDefault="004439E3" w:rsidP="004439E3">
            <w:pPr>
              <w:pStyle w:val="ListParagraph"/>
              <w:rPr>
                <w:b/>
                <w:sz w:val="24"/>
                <w:szCs w:val="24"/>
              </w:rPr>
            </w:pPr>
          </w:p>
          <w:p w:rsidR="00F63FBE" w:rsidRDefault="00A92B80" w:rsidP="00A92B80">
            <w:pPr>
              <w:pStyle w:val="ListParagraph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11.  </w:t>
            </w:r>
            <w:r w:rsidR="00F63FBE" w:rsidRPr="00F63FBE">
              <w:rPr>
                <w:b/>
                <w:i/>
                <w:sz w:val="24"/>
                <w:szCs w:val="24"/>
                <w:u w:val="single"/>
              </w:rPr>
              <w:t>The Service Directors and Supervisors will f</w:t>
            </w:r>
            <w:r w:rsidR="004439E3" w:rsidRPr="00F63FBE">
              <w:rPr>
                <w:b/>
                <w:i/>
                <w:sz w:val="24"/>
                <w:szCs w:val="24"/>
                <w:u w:val="single"/>
              </w:rPr>
              <w:t>acilitate meetings</w:t>
            </w:r>
            <w:r w:rsidR="004439E3" w:rsidRPr="00B27DF5">
              <w:rPr>
                <w:b/>
                <w:sz w:val="24"/>
                <w:szCs w:val="24"/>
              </w:rPr>
              <w:t xml:space="preserve"> between each of the </w:t>
            </w:r>
            <w:r>
              <w:rPr>
                <w:b/>
                <w:sz w:val="24"/>
                <w:szCs w:val="24"/>
              </w:rPr>
              <w:t>7</w:t>
            </w:r>
          </w:p>
          <w:p w:rsidR="00F63FBE" w:rsidRDefault="00F63FBE" w:rsidP="00A92B80">
            <w:pPr>
              <w:pStyle w:val="ListParagraph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A92B8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92B80">
              <w:rPr>
                <w:b/>
                <w:sz w:val="24"/>
                <w:szCs w:val="24"/>
              </w:rPr>
              <w:t xml:space="preserve">different </w:t>
            </w:r>
            <w:r w:rsidR="004439E3" w:rsidRPr="00B27DF5">
              <w:rPr>
                <w:b/>
                <w:sz w:val="24"/>
                <w:szCs w:val="24"/>
              </w:rPr>
              <w:t xml:space="preserve">MCO Care Managers and </w:t>
            </w:r>
            <w:r w:rsidR="00A92B80">
              <w:rPr>
                <w:b/>
                <w:sz w:val="24"/>
                <w:szCs w:val="24"/>
              </w:rPr>
              <w:t xml:space="preserve">the CSB </w:t>
            </w:r>
            <w:r w:rsidR="004439E3" w:rsidRPr="00B27DF5">
              <w:rPr>
                <w:b/>
                <w:sz w:val="24"/>
                <w:szCs w:val="24"/>
              </w:rPr>
              <w:t>direct service staff to design protocols to</w:t>
            </w:r>
          </w:p>
          <w:p w:rsidR="00F63FBE" w:rsidRDefault="00F63FBE" w:rsidP="00A92B80">
            <w:pPr>
              <w:pStyle w:val="ListParagraph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4439E3" w:rsidRPr="00B27DF5">
              <w:rPr>
                <w:b/>
                <w:sz w:val="24"/>
                <w:szCs w:val="24"/>
              </w:rPr>
              <w:t xml:space="preserve"> address the format and processes that will be used to collaborate &amp; coordinate </w:t>
            </w:r>
          </w:p>
          <w:p w:rsidR="004439E3" w:rsidRPr="00B27DF5" w:rsidRDefault="00F63FBE" w:rsidP="00A92B80">
            <w:pPr>
              <w:pStyle w:val="ListParagraph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4439E3" w:rsidRPr="00B27DF5">
              <w:rPr>
                <w:b/>
                <w:sz w:val="24"/>
                <w:szCs w:val="24"/>
              </w:rPr>
              <w:t xml:space="preserve">care; including </w:t>
            </w:r>
            <w:r>
              <w:rPr>
                <w:b/>
                <w:sz w:val="24"/>
                <w:szCs w:val="24"/>
              </w:rPr>
              <w:t xml:space="preserve">for </w:t>
            </w:r>
            <w:r w:rsidR="004439E3" w:rsidRPr="00B27DF5">
              <w:rPr>
                <w:b/>
                <w:sz w:val="24"/>
                <w:szCs w:val="24"/>
              </w:rPr>
              <w:t xml:space="preserve">routine updates and urgent situations.   </w:t>
            </w:r>
          </w:p>
          <w:p w:rsidR="00B27DF5" w:rsidRPr="00B27DF5" w:rsidRDefault="00B27DF5" w:rsidP="004439E3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4439E3" w:rsidRDefault="004439E3" w:rsidP="0016085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4703C4" w:rsidRDefault="004703C4" w:rsidP="00F63FBE">
            <w:pPr>
              <w:pStyle w:val="List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 </w:t>
            </w:r>
            <w:proofErr w:type="spellStart"/>
            <w:r>
              <w:rPr>
                <w:b/>
                <w:sz w:val="24"/>
                <w:szCs w:val="24"/>
              </w:rPr>
              <w:t>mths</w:t>
            </w:r>
            <w:proofErr w:type="spellEnd"/>
            <w:r>
              <w:rPr>
                <w:b/>
                <w:sz w:val="24"/>
                <w:szCs w:val="24"/>
              </w:rPr>
              <w:t xml:space="preserve"> prior to </w:t>
            </w:r>
          </w:p>
          <w:p w:rsidR="004703C4" w:rsidRDefault="004703C4" w:rsidP="00F63FBE">
            <w:pPr>
              <w:pStyle w:val="List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“go live”</w:t>
            </w:r>
          </w:p>
          <w:p w:rsidR="004703C4" w:rsidRPr="00B27DF5" w:rsidRDefault="004703C4" w:rsidP="00F63FBE">
            <w:pPr>
              <w:pStyle w:val="List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520" w:type="dxa"/>
            <w:gridSpan w:val="2"/>
          </w:tcPr>
          <w:p w:rsidR="004439E3" w:rsidRDefault="004439E3" w:rsidP="004224F0">
            <w:pPr>
              <w:pStyle w:val="ListParagraph"/>
              <w:rPr>
                <w:b/>
                <w:sz w:val="24"/>
                <w:szCs w:val="24"/>
              </w:rPr>
            </w:pPr>
          </w:p>
          <w:p w:rsidR="004703C4" w:rsidRPr="00B27DF5" w:rsidRDefault="00F63FBE" w:rsidP="00F63FBE">
            <w:pPr>
              <w:pStyle w:val="List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Service Dir.,</w:t>
            </w:r>
            <w:r w:rsidR="004703C4">
              <w:rPr>
                <w:b/>
                <w:sz w:val="24"/>
                <w:szCs w:val="24"/>
              </w:rPr>
              <w:t xml:space="preserve">  Sups</w:t>
            </w:r>
            <w:r>
              <w:rPr>
                <w:b/>
                <w:sz w:val="24"/>
                <w:szCs w:val="24"/>
              </w:rPr>
              <w:t>, &amp; Direct Service Staff</w:t>
            </w:r>
          </w:p>
        </w:tc>
        <w:tc>
          <w:tcPr>
            <w:tcW w:w="990" w:type="dxa"/>
          </w:tcPr>
          <w:p w:rsidR="004439E3" w:rsidRPr="00B27DF5" w:rsidRDefault="004439E3">
            <w:pPr>
              <w:rPr>
                <w:b/>
                <w:sz w:val="24"/>
                <w:szCs w:val="24"/>
              </w:rPr>
            </w:pPr>
          </w:p>
        </w:tc>
      </w:tr>
      <w:tr w:rsidR="00972640" w:rsidRPr="00B27DF5" w:rsidTr="00974AAC">
        <w:trPr>
          <w:trHeight w:val="1637"/>
        </w:trPr>
        <w:tc>
          <w:tcPr>
            <w:tcW w:w="9360" w:type="dxa"/>
          </w:tcPr>
          <w:p w:rsidR="00B27DF5" w:rsidRPr="00B27DF5" w:rsidRDefault="00B27DF5" w:rsidP="00B27DF5">
            <w:pPr>
              <w:pStyle w:val="ListParagraph"/>
              <w:ind w:left="990"/>
              <w:rPr>
                <w:b/>
                <w:sz w:val="24"/>
                <w:szCs w:val="24"/>
              </w:rPr>
            </w:pPr>
          </w:p>
          <w:p w:rsidR="00F63FBE" w:rsidRDefault="00A92B80" w:rsidP="00A92B80">
            <w:pPr>
              <w:pStyle w:val="ListParagraph"/>
              <w:spacing w:line="240" w:lineRule="auto"/>
              <w:ind w:left="28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12.  </w:t>
            </w:r>
            <w:r w:rsidR="00F63FBE" w:rsidRPr="00F63FBE">
              <w:rPr>
                <w:b/>
                <w:i/>
                <w:sz w:val="24"/>
                <w:szCs w:val="24"/>
                <w:u w:val="single"/>
              </w:rPr>
              <w:t>The direct service staff will p</w:t>
            </w:r>
            <w:r w:rsidR="00972640" w:rsidRPr="00F63FBE">
              <w:rPr>
                <w:b/>
                <w:i/>
                <w:sz w:val="24"/>
                <w:szCs w:val="24"/>
                <w:u w:val="single"/>
              </w:rPr>
              <w:t>roactively outreach</w:t>
            </w:r>
            <w:r w:rsidR="00972640" w:rsidRPr="00B27DF5">
              <w:rPr>
                <w:b/>
                <w:sz w:val="24"/>
                <w:szCs w:val="24"/>
              </w:rPr>
              <w:t xml:space="preserve"> the consumers 45 days before the </w:t>
            </w:r>
          </w:p>
          <w:p w:rsidR="00551518" w:rsidRDefault="00F63FBE" w:rsidP="00A92B80">
            <w:pPr>
              <w:pStyle w:val="ListParagraph"/>
              <w:spacing w:line="240" w:lineRule="auto"/>
              <w:ind w:left="28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972640" w:rsidRPr="00B27DF5">
              <w:rPr>
                <w:b/>
                <w:sz w:val="24"/>
                <w:szCs w:val="24"/>
              </w:rPr>
              <w:t>“go live” date in each respective region to obtain a copy of the letter the</w:t>
            </w:r>
            <w:r w:rsidR="00551518">
              <w:rPr>
                <w:b/>
                <w:sz w:val="24"/>
                <w:szCs w:val="24"/>
              </w:rPr>
              <w:t xml:space="preserve"> consumers</w:t>
            </w:r>
          </w:p>
          <w:p w:rsidR="004439E3" w:rsidRPr="00B27DF5" w:rsidRDefault="00551518" w:rsidP="00551518">
            <w:pPr>
              <w:pStyle w:val="ListParagraph"/>
              <w:spacing w:line="240" w:lineRule="auto"/>
              <w:ind w:left="28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will </w:t>
            </w:r>
            <w:r w:rsidR="00972640" w:rsidRPr="00B27DF5">
              <w:rPr>
                <w:b/>
                <w:sz w:val="24"/>
                <w:szCs w:val="24"/>
              </w:rPr>
              <w:t>receive from DMAS</w:t>
            </w:r>
            <w:r w:rsidR="00F63FBE">
              <w:rPr>
                <w:b/>
                <w:sz w:val="24"/>
                <w:szCs w:val="24"/>
              </w:rPr>
              <w:t xml:space="preserve"> </w:t>
            </w:r>
            <w:r w:rsidR="00972640" w:rsidRPr="00B27DF5">
              <w:rPr>
                <w:b/>
                <w:sz w:val="24"/>
                <w:szCs w:val="24"/>
              </w:rPr>
              <w:t>a</w:t>
            </w:r>
            <w:r w:rsidR="00A92B80">
              <w:rPr>
                <w:b/>
                <w:sz w:val="24"/>
                <w:szCs w:val="24"/>
              </w:rPr>
              <w:t>ssigning them to a specific MCO.</w:t>
            </w:r>
          </w:p>
        </w:tc>
        <w:tc>
          <w:tcPr>
            <w:tcW w:w="1620" w:type="dxa"/>
          </w:tcPr>
          <w:p w:rsidR="00972640" w:rsidRDefault="00972640" w:rsidP="0016085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4703C4" w:rsidRDefault="004703C4" w:rsidP="00F63FBE">
            <w:pPr>
              <w:pStyle w:val="List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 days before </w:t>
            </w:r>
          </w:p>
          <w:p w:rsidR="004703C4" w:rsidRDefault="004703C4" w:rsidP="00F63FBE">
            <w:pPr>
              <w:pStyle w:val="List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“go live”</w:t>
            </w:r>
          </w:p>
          <w:p w:rsidR="004703C4" w:rsidRPr="00B27DF5" w:rsidRDefault="004703C4" w:rsidP="00F63FBE">
            <w:pPr>
              <w:pStyle w:val="List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520" w:type="dxa"/>
            <w:gridSpan w:val="2"/>
          </w:tcPr>
          <w:p w:rsidR="00972640" w:rsidRDefault="00972640" w:rsidP="004224F0">
            <w:pPr>
              <w:pStyle w:val="ListParagraph"/>
              <w:rPr>
                <w:b/>
                <w:sz w:val="24"/>
                <w:szCs w:val="24"/>
              </w:rPr>
            </w:pPr>
          </w:p>
          <w:p w:rsidR="004703C4" w:rsidRPr="00B27DF5" w:rsidRDefault="004703C4" w:rsidP="004224F0">
            <w:pPr>
              <w:pStyle w:val="List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Direct Service Staff &amp; Sups</w:t>
            </w:r>
          </w:p>
        </w:tc>
        <w:tc>
          <w:tcPr>
            <w:tcW w:w="990" w:type="dxa"/>
          </w:tcPr>
          <w:p w:rsidR="00972640" w:rsidRPr="00B27DF5" w:rsidRDefault="00972640">
            <w:pPr>
              <w:rPr>
                <w:b/>
                <w:sz w:val="24"/>
                <w:szCs w:val="24"/>
              </w:rPr>
            </w:pPr>
          </w:p>
        </w:tc>
      </w:tr>
      <w:tr w:rsidR="00972640" w:rsidRPr="00B27DF5" w:rsidTr="00974AAC">
        <w:trPr>
          <w:trHeight w:val="980"/>
        </w:trPr>
        <w:tc>
          <w:tcPr>
            <w:tcW w:w="9360" w:type="dxa"/>
          </w:tcPr>
          <w:p w:rsidR="00972640" w:rsidRPr="00B27DF5" w:rsidRDefault="00972640" w:rsidP="00B27DF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63FBE" w:rsidRDefault="00A92B80" w:rsidP="00A92B80">
            <w:pPr>
              <w:pStyle w:val="ListParagraph"/>
              <w:spacing w:after="0" w:line="240" w:lineRule="auto"/>
              <w:ind w:left="21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13.  </w:t>
            </w:r>
            <w:r w:rsidR="00F63FBE">
              <w:rPr>
                <w:b/>
                <w:i/>
                <w:sz w:val="24"/>
                <w:szCs w:val="24"/>
                <w:u w:val="single"/>
              </w:rPr>
              <w:t xml:space="preserve">The direct service staff will </w:t>
            </w:r>
            <w:r w:rsidR="00F63FBE" w:rsidRPr="00F63FBE">
              <w:rPr>
                <w:b/>
                <w:i/>
                <w:sz w:val="24"/>
                <w:szCs w:val="24"/>
                <w:u w:val="single"/>
              </w:rPr>
              <w:t>a</w:t>
            </w:r>
            <w:r w:rsidR="00972640" w:rsidRPr="00F63FBE">
              <w:rPr>
                <w:b/>
                <w:i/>
                <w:sz w:val="24"/>
                <w:szCs w:val="24"/>
                <w:u w:val="single"/>
              </w:rPr>
              <w:t>ssist the consumers to analyze the benefits</w:t>
            </w:r>
            <w:r w:rsidR="00972640" w:rsidRPr="00B27DF5">
              <w:rPr>
                <w:b/>
                <w:sz w:val="24"/>
                <w:szCs w:val="24"/>
              </w:rPr>
              <w:t xml:space="preserve"> of the</w:t>
            </w:r>
            <w:r w:rsidR="00B27DF5" w:rsidRPr="00B27DF5">
              <w:rPr>
                <w:b/>
                <w:sz w:val="24"/>
                <w:szCs w:val="24"/>
              </w:rPr>
              <w:t>ir</w:t>
            </w:r>
            <w:r w:rsidR="00972640" w:rsidRPr="00B27DF5">
              <w:rPr>
                <w:b/>
                <w:sz w:val="24"/>
                <w:szCs w:val="24"/>
              </w:rPr>
              <w:t xml:space="preserve"> </w:t>
            </w:r>
          </w:p>
          <w:p w:rsidR="00F63FBE" w:rsidRDefault="00F63FBE" w:rsidP="00A92B80">
            <w:pPr>
              <w:pStyle w:val="ListParagraph"/>
              <w:spacing w:after="0" w:line="240" w:lineRule="auto"/>
              <w:ind w:left="21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972640" w:rsidRPr="00B27DF5">
              <w:rPr>
                <w:b/>
                <w:sz w:val="24"/>
                <w:szCs w:val="24"/>
              </w:rPr>
              <w:t xml:space="preserve">assigned </w:t>
            </w:r>
            <w:r>
              <w:rPr>
                <w:b/>
                <w:sz w:val="24"/>
                <w:szCs w:val="24"/>
              </w:rPr>
              <w:t>CCC Plus MCO</w:t>
            </w:r>
            <w:r w:rsidR="00972640" w:rsidRPr="00B27DF5">
              <w:rPr>
                <w:b/>
                <w:sz w:val="24"/>
                <w:szCs w:val="24"/>
              </w:rPr>
              <w:t xml:space="preserve"> plan and determine if they need to stay with their assigned </w:t>
            </w:r>
          </w:p>
          <w:p w:rsidR="00972640" w:rsidRPr="00B27DF5" w:rsidRDefault="00F63FBE" w:rsidP="00F63FBE">
            <w:pPr>
              <w:pStyle w:val="ListParagraph"/>
              <w:spacing w:after="0" w:line="240" w:lineRule="auto"/>
              <w:ind w:left="21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972640" w:rsidRPr="00B27DF5">
              <w:rPr>
                <w:b/>
                <w:sz w:val="24"/>
                <w:szCs w:val="24"/>
              </w:rPr>
              <w:t>MCO or request a change to a new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72640" w:rsidRPr="00B27DF5">
              <w:rPr>
                <w:b/>
                <w:sz w:val="24"/>
                <w:szCs w:val="24"/>
              </w:rPr>
              <w:t xml:space="preserve">MCO. </w:t>
            </w:r>
          </w:p>
        </w:tc>
        <w:tc>
          <w:tcPr>
            <w:tcW w:w="1620" w:type="dxa"/>
          </w:tcPr>
          <w:p w:rsidR="00972640" w:rsidRDefault="00972640" w:rsidP="00F63FBE">
            <w:pPr>
              <w:pStyle w:val="ListParagraph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 w:rsidR="004703C4" w:rsidRDefault="004703C4" w:rsidP="00F63FBE">
            <w:pPr>
              <w:pStyle w:val="List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 days before  </w:t>
            </w:r>
          </w:p>
          <w:p w:rsidR="004703C4" w:rsidRDefault="004703C4" w:rsidP="00F63FBE">
            <w:pPr>
              <w:pStyle w:val="List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“go live”</w:t>
            </w:r>
          </w:p>
          <w:p w:rsidR="004703C4" w:rsidRDefault="004703C4" w:rsidP="00F63FBE">
            <w:pPr>
              <w:pStyle w:val="List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  <w:p w:rsidR="004703C4" w:rsidRPr="00B27DF5" w:rsidRDefault="004703C4" w:rsidP="00F63FBE">
            <w:pPr>
              <w:pStyle w:val="ListParagraph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972640" w:rsidRDefault="00972640" w:rsidP="004224F0">
            <w:pPr>
              <w:pStyle w:val="ListParagraph"/>
              <w:rPr>
                <w:b/>
                <w:sz w:val="24"/>
                <w:szCs w:val="24"/>
              </w:rPr>
            </w:pPr>
          </w:p>
          <w:p w:rsidR="004703C4" w:rsidRPr="00B27DF5" w:rsidRDefault="004703C4" w:rsidP="004224F0">
            <w:pPr>
              <w:pStyle w:val="List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Direct Service Staff &amp; Sups</w:t>
            </w:r>
          </w:p>
        </w:tc>
        <w:tc>
          <w:tcPr>
            <w:tcW w:w="990" w:type="dxa"/>
          </w:tcPr>
          <w:p w:rsidR="00972640" w:rsidRPr="00B27DF5" w:rsidRDefault="00972640">
            <w:pPr>
              <w:rPr>
                <w:b/>
                <w:sz w:val="24"/>
                <w:szCs w:val="24"/>
              </w:rPr>
            </w:pPr>
          </w:p>
        </w:tc>
      </w:tr>
      <w:tr w:rsidR="00972640" w:rsidRPr="00B27DF5" w:rsidTr="00974AAC">
        <w:trPr>
          <w:trHeight w:val="1610"/>
        </w:trPr>
        <w:tc>
          <w:tcPr>
            <w:tcW w:w="9360" w:type="dxa"/>
          </w:tcPr>
          <w:p w:rsidR="00972640" w:rsidRPr="00B27DF5" w:rsidRDefault="00972640" w:rsidP="00B27DF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63FBE" w:rsidRDefault="00A92B80" w:rsidP="00A92B80">
            <w:pPr>
              <w:pStyle w:val="ListParagraph"/>
              <w:ind w:left="1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14.  </w:t>
            </w:r>
            <w:r w:rsidR="00F63FBE" w:rsidRPr="00F63FBE">
              <w:rPr>
                <w:b/>
                <w:i/>
                <w:sz w:val="24"/>
                <w:szCs w:val="24"/>
                <w:u w:val="single"/>
              </w:rPr>
              <w:t>The direct service staff will a</w:t>
            </w:r>
            <w:r w:rsidR="00972640" w:rsidRPr="00F63FBE">
              <w:rPr>
                <w:b/>
                <w:i/>
                <w:sz w:val="24"/>
                <w:szCs w:val="24"/>
                <w:u w:val="single"/>
              </w:rPr>
              <w:t>ssist the consumers to call Maximus</w:t>
            </w:r>
            <w:r w:rsidR="00972640" w:rsidRPr="00B27DF5">
              <w:rPr>
                <w:b/>
                <w:sz w:val="24"/>
                <w:szCs w:val="24"/>
              </w:rPr>
              <w:t xml:space="preserve"> before the</w:t>
            </w:r>
            <w:r w:rsidR="00F63FBE">
              <w:rPr>
                <w:b/>
                <w:sz w:val="24"/>
                <w:szCs w:val="24"/>
              </w:rPr>
              <w:t>ir</w:t>
            </w:r>
            <w:r w:rsidR="00972640" w:rsidRPr="00B27DF5">
              <w:rPr>
                <w:b/>
                <w:sz w:val="24"/>
                <w:szCs w:val="24"/>
              </w:rPr>
              <w:t xml:space="preserve"> regional </w:t>
            </w:r>
          </w:p>
          <w:p w:rsidR="00972640" w:rsidRPr="00B27DF5" w:rsidRDefault="00F63FBE" w:rsidP="00F63FBE">
            <w:pPr>
              <w:pStyle w:val="ListParagraph"/>
              <w:ind w:left="1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="00972640" w:rsidRPr="00B27DF5">
              <w:rPr>
                <w:b/>
                <w:sz w:val="24"/>
                <w:szCs w:val="24"/>
              </w:rPr>
              <w:t xml:space="preserve">“go live” date” </w:t>
            </w:r>
            <w:r w:rsidR="00972640" w:rsidRPr="00F63FBE">
              <w:rPr>
                <w:b/>
                <w:i/>
                <w:sz w:val="24"/>
                <w:szCs w:val="24"/>
                <w:u w:val="single"/>
              </w:rPr>
              <w:t>and request</w:t>
            </w:r>
            <w:r w:rsidRPr="00F63FBE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 w:rsidR="00972640" w:rsidRPr="00F63FBE">
              <w:rPr>
                <w:b/>
                <w:i/>
                <w:sz w:val="24"/>
                <w:szCs w:val="24"/>
                <w:u w:val="single"/>
              </w:rPr>
              <w:t>a change in their MCO assignment</w:t>
            </w:r>
            <w:r w:rsidR="00972640" w:rsidRPr="00B27DF5">
              <w:rPr>
                <w:b/>
                <w:sz w:val="24"/>
                <w:szCs w:val="24"/>
              </w:rPr>
              <w:t>, if they so desire.</w:t>
            </w:r>
          </w:p>
        </w:tc>
        <w:tc>
          <w:tcPr>
            <w:tcW w:w="1620" w:type="dxa"/>
          </w:tcPr>
          <w:p w:rsidR="00972640" w:rsidRDefault="00972640" w:rsidP="00F63FBE">
            <w:pPr>
              <w:pStyle w:val="ListParagraph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 w:rsidR="004703C4" w:rsidRDefault="004703C4" w:rsidP="00F63FBE">
            <w:pPr>
              <w:pStyle w:val="List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 days before  </w:t>
            </w:r>
          </w:p>
          <w:p w:rsidR="004703C4" w:rsidRDefault="004703C4" w:rsidP="00F63FBE">
            <w:pPr>
              <w:pStyle w:val="List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“go live”</w:t>
            </w:r>
          </w:p>
          <w:p w:rsidR="004703C4" w:rsidRPr="00B27DF5" w:rsidRDefault="004703C4" w:rsidP="00F63FBE">
            <w:pPr>
              <w:pStyle w:val="List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520" w:type="dxa"/>
            <w:gridSpan w:val="2"/>
          </w:tcPr>
          <w:p w:rsidR="00972640" w:rsidRDefault="00972640" w:rsidP="004224F0">
            <w:pPr>
              <w:pStyle w:val="ListParagraph"/>
              <w:rPr>
                <w:b/>
                <w:sz w:val="24"/>
                <w:szCs w:val="24"/>
              </w:rPr>
            </w:pPr>
          </w:p>
          <w:p w:rsidR="004703C4" w:rsidRPr="00B27DF5" w:rsidRDefault="004703C4" w:rsidP="00D66951">
            <w:pPr>
              <w:pStyle w:val="List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Direct Service Staff &amp; Sups</w:t>
            </w:r>
          </w:p>
        </w:tc>
        <w:tc>
          <w:tcPr>
            <w:tcW w:w="990" w:type="dxa"/>
          </w:tcPr>
          <w:p w:rsidR="00972640" w:rsidRPr="00B27DF5" w:rsidRDefault="00972640">
            <w:pPr>
              <w:rPr>
                <w:b/>
                <w:sz w:val="24"/>
                <w:szCs w:val="24"/>
              </w:rPr>
            </w:pPr>
          </w:p>
        </w:tc>
      </w:tr>
      <w:tr w:rsidR="00972640" w:rsidRPr="00B27DF5" w:rsidTr="00974AAC">
        <w:trPr>
          <w:trHeight w:val="1160"/>
        </w:trPr>
        <w:tc>
          <w:tcPr>
            <w:tcW w:w="9360" w:type="dxa"/>
          </w:tcPr>
          <w:p w:rsidR="00972640" w:rsidRPr="00B27DF5" w:rsidRDefault="00972640" w:rsidP="00B27DF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51518" w:rsidRDefault="006C2847" w:rsidP="006C2847">
            <w:pPr>
              <w:pStyle w:val="ListParagraph"/>
              <w:ind w:left="144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15. </w:t>
            </w:r>
            <w:r w:rsidR="00551518" w:rsidRPr="00551518">
              <w:rPr>
                <w:b/>
                <w:i/>
                <w:sz w:val="24"/>
                <w:szCs w:val="24"/>
                <w:u w:val="single"/>
              </w:rPr>
              <w:t xml:space="preserve">Designated </w:t>
            </w:r>
            <w:r w:rsidR="00D66951" w:rsidRPr="00551518">
              <w:rPr>
                <w:b/>
                <w:i/>
                <w:sz w:val="24"/>
                <w:szCs w:val="24"/>
                <w:u w:val="single"/>
              </w:rPr>
              <w:t>C</w:t>
            </w:r>
            <w:r w:rsidR="00D66951">
              <w:rPr>
                <w:b/>
                <w:i/>
                <w:sz w:val="24"/>
                <w:szCs w:val="24"/>
                <w:u w:val="single"/>
              </w:rPr>
              <w:t xml:space="preserve">SB staff </w:t>
            </w:r>
            <w:r w:rsidR="00D66951" w:rsidRPr="00D66951">
              <w:rPr>
                <w:b/>
                <w:i/>
                <w:sz w:val="24"/>
                <w:szCs w:val="24"/>
                <w:u w:val="single"/>
              </w:rPr>
              <w:t>will t</w:t>
            </w:r>
            <w:r w:rsidR="00972640" w:rsidRPr="00D66951">
              <w:rPr>
                <w:b/>
                <w:i/>
                <w:sz w:val="24"/>
                <w:szCs w:val="24"/>
                <w:u w:val="single"/>
              </w:rPr>
              <w:t xml:space="preserve">rack and record final MCO assignments/selections and </w:t>
            </w:r>
          </w:p>
          <w:p w:rsidR="00972640" w:rsidRPr="00B27DF5" w:rsidRDefault="00551518" w:rsidP="00551518">
            <w:pPr>
              <w:pStyle w:val="ListParagraph"/>
              <w:ind w:left="144"/>
              <w:rPr>
                <w:b/>
                <w:sz w:val="24"/>
                <w:szCs w:val="24"/>
              </w:rPr>
            </w:pPr>
            <w:r w:rsidRPr="00551518">
              <w:rPr>
                <w:b/>
                <w:sz w:val="24"/>
                <w:szCs w:val="24"/>
              </w:rPr>
              <w:t xml:space="preserve">         </w:t>
            </w:r>
            <w:r w:rsidR="00972640" w:rsidRPr="00D66951">
              <w:rPr>
                <w:b/>
                <w:i/>
                <w:sz w:val="24"/>
                <w:szCs w:val="24"/>
                <w:u w:val="single"/>
              </w:rPr>
              <w:t>update billing</w:t>
            </w:r>
            <w:r w:rsidR="006C2847" w:rsidRPr="00D66951">
              <w:rPr>
                <w:b/>
                <w:i/>
                <w:sz w:val="24"/>
                <w:szCs w:val="24"/>
                <w:u w:val="single"/>
              </w:rPr>
              <w:t xml:space="preserve"> &amp; </w:t>
            </w:r>
            <w:r w:rsidR="004439E3" w:rsidRPr="00D66951">
              <w:rPr>
                <w:b/>
                <w:i/>
                <w:sz w:val="24"/>
                <w:szCs w:val="24"/>
                <w:u w:val="single"/>
              </w:rPr>
              <w:t>reimbursement processes</w:t>
            </w:r>
            <w:r w:rsidR="00972640" w:rsidRPr="00B27DF5">
              <w:rPr>
                <w:b/>
                <w:sz w:val="24"/>
                <w:szCs w:val="24"/>
              </w:rPr>
              <w:t xml:space="preserve"> prior to the regional “go live” date.</w:t>
            </w:r>
          </w:p>
        </w:tc>
        <w:tc>
          <w:tcPr>
            <w:tcW w:w="1620" w:type="dxa"/>
          </w:tcPr>
          <w:p w:rsidR="00972640" w:rsidRDefault="00972640" w:rsidP="00F63FBE">
            <w:pPr>
              <w:pStyle w:val="ListParagraph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 w:rsidR="004703C4" w:rsidRPr="00B27DF5" w:rsidRDefault="004703C4" w:rsidP="00F63FBE">
            <w:pPr>
              <w:pStyle w:val="List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 weeks prior to “go live” date</w:t>
            </w:r>
          </w:p>
        </w:tc>
        <w:tc>
          <w:tcPr>
            <w:tcW w:w="2520" w:type="dxa"/>
            <w:gridSpan w:val="2"/>
          </w:tcPr>
          <w:p w:rsidR="00972640" w:rsidRDefault="00972640" w:rsidP="004224F0">
            <w:pPr>
              <w:pStyle w:val="ListParagraph"/>
              <w:rPr>
                <w:b/>
                <w:sz w:val="24"/>
                <w:szCs w:val="24"/>
              </w:rPr>
            </w:pPr>
          </w:p>
          <w:p w:rsidR="004703C4" w:rsidRDefault="004703C4" w:rsidP="004703C4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Direct Service Staff &amp;</w:t>
            </w:r>
          </w:p>
          <w:p w:rsidR="004703C4" w:rsidRPr="00B27DF5" w:rsidRDefault="004703C4" w:rsidP="004703C4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Sups, Finance, &amp; IT</w:t>
            </w:r>
          </w:p>
        </w:tc>
        <w:tc>
          <w:tcPr>
            <w:tcW w:w="990" w:type="dxa"/>
          </w:tcPr>
          <w:p w:rsidR="00972640" w:rsidRPr="00B27DF5" w:rsidRDefault="00972640">
            <w:pPr>
              <w:rPr>
                <w:b/>
                <w:sz w:val="24"/>
                <w:szCs w:val="24"/>
              </w:rPr>
            </w:pPr>
          </w:p>
        </w:tc>
      </w:tr>
      <w:tr w:rsidR="00972640" w:rsidRPr="00B27DF5" w:rsidTr="00974AAC">
        <w:trPr>
          <w:trHeight w:val="1088"/>
        </w:trPr>
        <w:tc>
          <w:tcPr>
            <w:tcW w:w="9360" w:type="dxa"/>
          </w:tcPr>
          <w:p w:rsidR="00972640" w:rsidRPr="00B27DF5" w:rsidRDefault="00972640" w:rsidP="00B27DF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C2847" w:rsidRDefault="006C2847" w:rsidP="006C2847">
            <w:pPr>
              <w:pStyle w:val="ListParagraph"/>
              <w:ind w:left="28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16.  </w:t>
            </w:r>
            <w:r w:rsidR="00D66951" w:rsidRPr="00D66951">
              <w:rPr>
                <w:b/>
                <w:i/>
                <w:sz w:val="24"/>
                <w:szCs w:val="24"/>
                <w:u w:val="single"/>
              </w:rPr>
              <w:t>The CSB</w:t>
            </w:r>
            <w:r w:rsidRPr="00D66951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 w:rsidR="00D66951" w:rsidRPr="00D66951">
              <w:rPr>
                <w:b/>
                <w:i/>
                <w:sz w:val="24"/>
                <w:szCs w:val="24"/>
                <w:u w:val="single"/>
              </w:rPr>
              <w:t>direct service staff will</w:t>
            </w:r>
            <w:r w:rsidR="004439E3" w:rsidRPr="00D66951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 w:rsidRPr="00D66951">
              <w:rPr>
                <w:b/>
                <w:i/>
                <w:sz w:val="24"/>
                <w:szCs w:val="24"/>
                <w:u w:val="single"/>
              </w:rPr>
              <w:t xml:space="preserve">assist their consumers </w:t>
            </w:r>
            <w:r w:rsidR="004439E3" w:rsidRPr="00D66951">
              <w:rPr>
                <w:b/>
                <w:i/>
                <w:sz w:val="24"/>
                <w:szCs w:val="24"/>
                <w:u w:val="single"/>
              </w:rPr>
              <w:t>to</w:t>
            </w:r>
            <w:r w:rsidRPr="00D66951">
              <w:rPr>
                <w:b/>
                <w:i/>
                <w:sz w:val="24"/>
                <w:szCs w:val="24"/>
                <w:u w:val="single"/>
              </w:rPr>
              <w:t xml:space="preserve"> notify their PCP,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6C2847" w:rsidRDefault="006C2847" w:rsidP="006C2847">
            <w:pPr>
              <w:pStyle w:val="ListParagraph"/>
              <w:ind w:left="28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Pr="00D66951">
              <w:rPr>
                <w:b/>
                <w:i/>
                <w:sz w:val="24"/>
                <w:szCs w:val="24"/>
                <w:u w:val="single"/>
              </w:rPr>
              <w:t xml:space="preserve">pharmacy, and all other providers </w:t>
            </w:r>
            <w:r>
              <w:rPr>
                <w:b/>
                <w:sz w:val="24"/>
                <w:szCs w:val="24"/>
              </w:rPr>
              <w:t xml:space="preserve">involved with the consumer prior to the “go live” </w:t>
            </w:r>
          </w:p>
          <w:p w:rsidR="006C2847" w:rsidRDefault="006C2847" w:rsidP="006C2847">
            <w:pPr>
              <w:pStyle w:val="ListParagraph"/>
              <w:ind w:left="28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date in their region about the change in their </w:t>
            </w:r>
            <w:r w:rsidR="004439E3" w:rsidRPr="00B27DF5">
              <w:rPr>
                <w:b/>
                <w:sz w:val="24"/>
                <w:szCs w:val="24"/>
              </w:rPr>
              <w:t xml:space="preserve">new Medicaid insurance plan and new </w:t>
            </w:r>
          </w:p>
          <w:p w:rsidR="00972640" w:rsidRDefault="006C2847" w:rsidP="006C2847">
            <w:pPr>
              <w:pStyle w:val="ListParagraph"/>
              <w:ind w:left="28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4439E3" w:rsidRPr="00B27DF5">
              <w:rPr>
                <w:b/>
                <w:sz w:val="24"/>
                <w:szCs w:val="24"/>
              </w:rPr>
              <w:t>insurance number.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51518">
              <w:rPr>
                <w:b/>
                <w:sz w:val="24"/>
                <w:szCs w:val="24"/>
              </w:rPr>
              <w:t>Direct service staff will also remind consumers</w:t>
            </w:r>
            <w:r>
              <w:rPr>
                <w:b/>
                <w:sz w:val="24"/>
                <w:szCs w:val="24"/>
              </w:rPr>
              <w:t xml:space="preserve"> to carry their new</w:t>
            </w:r>
          </w:p>
          <w:p w:rsidR="006C2847" w:rsidRPr="00B27DF5" w:rsidRDefault="006C2847" w:rsidP="006C2847">
            <w:pPr>
              <w:pStyle w:val="List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Insurance cards with them at all times.</w:t>
            </w:r>
          </w:p>
          <w:p w:rsidR="004439E3" w:rsidRPr="00B27DF5" w:rsidRDefault="004439E3" w:rsidP="004439E3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972640" w:rsidRDefault="00972640" w:rsidP="00F63FBE">
            <w:pPr>
              <w:pStyle w:val="ListParagraph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 w:rsidR="004703C4" w:rsidRPr="00B27DF5" w:rsidRDefault="004703C4" w:rsidP="00F63FBE">
            <w:pPr>
              <w:pStyle w:val="List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weeks prior to “go live” date</w:t>
            </w:r>
          </w:p>
        </w:tc>
        <w:tc>
          <w:tcPr>
            <w:tcW w:w="2520" w:type="dxa"/>
            <w:gridSpan w:val="2"/>
          </w:tcPr>
          <w:p w:rsidR="00972640" w:rsidRDefault="00972640" w:rsidP="004224F0">
            <w:pPr>
              <w:pStyle w:val="ListParagraph"/>
              <w:rPr>
                <w:b/>
                <w:sz w:val="24"/>
                <w:szCs w:val="24"/>
              </w:rPr>
            </w:pPr>
          </w:p>
          <w:p w:rsidR="004703C4" w:rsidRDefault="004703C4" w:rsidP="004703C4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Direct Service Staff &amp; </w:t>
            </w:r>
          </w:p>
          <w:p w:rsidR="004703C4" w:rsidRPr="00B27DF5" w:rsidRDefault="004703C4" w:rsidP="004703C4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Sups</w:t>
            </w:r>
          </w:p>
        </w:tc>
        <w:tc>
          <w:tcPr>
            <w:tcW w:w="990" w:type="dxa"/>
          </w:tcPr>
          <w:p w:rsidR="00972640" w:rsidRPr="00B27DF5" w:rsidRDefault="00972640">
            <w:pPr>
              <w:rPr>
                <w:b/>
                <w:sz w:val="24"/>
                <w:szCs w:val="24"/>
              </w:rPr>
            </w:pPr>
          </w:p>
        </w:tc>
      </w:tr>
      <w:tr w:rsidR="00B27DF5" w:rsidRPr="00B27DF5" w:rsidTr="00974AAC">
        <w:trPr>
          <w:trHeight w:val="586"/>
        </w:trPr>
        <w:tc>
          <w:tcPr>
            <w:tcW w:w="9360" w:type="dxa"/>
            <w:tcBorders>
              <w:bottom w:val="single" w:sz="4" w:space="0" w:color="auto"/>
            </w:tcBorders>
          </w:tcPr>
          <w:p w:rsidR="00B27DF5" w:rsidRPr="00B27DF5" w:rsidRDefault="00B27DF5" w:rsidP="00972640">
            <w:pPr>
              <w:rPr>
                <w:b/>
                <w:sz w:val="24"/>
                <w:szCs w:val="24"/>
              </w:rPr>
            </w:pPr>
          </w:p>
          <w:p w:rsidR="00D66951" w:rsidRDefault="004703C4" w:rsidP="004703C4">
            <w:pPr>
              <w:pStyle w:val="ListParagraph"/>
              <w:ind w:left="28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17.  </w:t>
            </w:r>
            <w:r w:rsidR="00D66951" w:rsidRPr="00D66951">
              <w:rPr>
                <w:b/>
                <w:i/>
                <w:sz w:val="24"/>
                <w:szCs w:val="24"/>
                <w:u w:val="single"/>
              </w:rPr>
              <w:t>Designated Admin Team members will f</w:t>
            </w:r>
            <w:r w:rsidR="00B27DF5" w:rsidRPr="00D66951">
              <w:rPr>
                <w:b/>
                <w:i/>
                <w:sz w:val="24"/>
                <w:szCs w:val="24"/>
                <w:u w:val="single"/>
              </w:rPr>
              <w:t>acilitate regular meetings</w:t>
            </w:r>
            <w:r w:rsidR="00B27DF5" w:rsidRPr="00B27DF5">
              <w:rPr>
                <w:b/>
                <w:sz w:val="24"/>
                <w:szCs w:val="24"/>
              </w:rPr>
              <w:t xml:space="preserve"> </w:t>
            </w:r>
            <w:r w:rsidR="00D66951">
              <w:rPr>
                <w:b/>
                <w:sz w:val="24"/>
                <w:szCs w:val="24"/>
              </w:rPr>
              <w:t xml:space="preserve"> with </w:t>
            </w:r>
            <w:r w:rsidR="00B27DF5" w:rsidRPr="00B27DF5">
              <w:rPr>
                <w:b/>
                <w:sz w:val="24"/>
                <w:szCs w:val="24"/>
              </w:rPr>
              <w:t>the MCO BH</w:t>
            </w:r>
          </w:p>
          <w:p w:rsidR="00D66951" w:rsidRDefault="00D66951" w:rsidP="004703C4">
            <w:pPr>
              <w:pStyle w:val="ListParagraph"/>
              <w:ind w:left="28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B27DF5" w:rsidRPr="00B27DF5">
              <w:rPr>
                <w:b/>
                <w:sz w:val="24"/>
                <w:szCs w:val="24"/>
              </w:rPr>
              <w:t xml:space="preserve"> Supervisor and </w:t>
            </w:r>
            <w:r>
              <w:rPr>
                <w:b/>
                <w:sz w:val="24"/>
                <w:szCs w:val="24"/>
              </w:rPr>
              <w:t xml:space="preserve">selected </w:t>
            </w:r>
            <w:r w:rsidR="00B27DF5" w:rsidRPr="00B27DF5">
              <w:rPr>
                <w:b/>
                <w:sz w:val="24"/>
                <w:szCs w:val="24"/>
              </w:rPr>
              <w:t xml:space="preserve">CSB </w:t>
            </w:r>
            <w:r>
              <w:rPr>
                <w:b/>
                <w:sz w:val="24"/>
                <w:szCs w:val="24"/>
              </w:rPr>
              <w:t xml:space="preserve">staff </w:t>
            </w:r>
            <w:r w:rsidR="00B27DF5" w:rsidRPr="00B27DF5">
              <w:rPr>
                <w:b/>
                <w:sz w:val="24"/>
                <w:szCs w:val="24"/>
              </w:rPr>
              <w:t xml:space="preserve">to monitor the progress </w:t>
            </w:r>
            <w:r>
              <w:rPr>
                <w:b/>
                <w:sz w:val="24"/>
                <w:szCs w:val="24"/>
              </w:rPr>
              <w:t xml:space="preserve">all parties have made  </w:t>
            </w:r>
          </w:p>
          <w:p w:rsidR="00551518" w:rsidRDefault="00D66951" w:rsidP="004703C4">
            <w:pPr>
              <w:pStyle w:val="ListParagraph"/>
              <w:ind w:left="28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B27DF5" w:rsidRPr="00B27DF5">
              <w:rPr>
                <w:b/>
                <w:sz w:val="24"/>
                <w:szCs w:val="24"/>
              </w:rPr>
              <w:t xml:space="preserve">in coordinating </w:t>
            </w:r>
            <w:r w:rsidR="00551518">
              <w:rPr>
                <w:b/>
                <w:sz w:val="24"/>
                <w:szCs w:val="24"/>
              </w:rPr>
              <w:t xml:space="preserve">CCC Plus related </w:t>
            </w:r>
            <w:r w:rsidR="00B27DF5" w:rsidRPr="00B27DF5">
              <w:rPr>
                <w:b/>
                <w:sz w:val="24"/>
                <w:szCs w:val="24"/>
              </w:rPr>
              <w:t>care</w:t>
            </w:r>
            <w:r>
              <w:rPr>
                <w:b/>
                <w:sz w:val="24"/>
                <w:szCs w:val="24"/>
              </w:rPr>
              <w:t>. Additionally</w:t>
            </w:r>
            <w:r w:rsidR="00B27DF5" w:rsidRPr="00B27DF5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 xml:space="preserve">all parties will use these </w:t>
            </w:r>
          </w:p>
          <w:p w:rsidR="00551518" w:rsidRDefault="00551518" w:rsidP="00974AAC">
            <w:pPr>
              <w:pStyle w:val="ListParagraph"/>
              <w:ind w:left="28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D66951">
              <w:rPr>
                <w:b/>
                <w:sz w:val="24"/>
                <w:szCs w:val="24"/>
              </w:rPr>
              <w:t xml:space="preserve">meetings to </w:t>
            </w:r>
            <w:r w:rsidR="00B27DF5" w:rsidRPr="00B27DF5">
              <w:rPr>
                <w:b/>
                <w:sz w:val="24"/>
                <w:szCs w:val="24"/>
              </w:rPr>
              <w:t>address any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27DF5" w:rsidRPr="00B27DF5">
              <w:rPr>
                <w:b/>
                <w:sz w:val="24"/>
                <w:szCs w:val="24"/>
              </w:rPr>
              <w:t xml:space="preserve">systemic issues that may arise, and </w:t>
            </w:r>
            <w:r w:rsidR="00D66951">
              <w:rPr>
                <w:b/>
                <w:sz w:val="24"/>
                <w:szCs w:val="24"/>
              </w:rPr>
              <w:t xml:space="preserve">to </w:t>
            </w:r>
            <w:r w:rsidR="00B27DF5" w:rsidRPr="00B27DF5">
              <w:rPr>
                <w:b/>
                <w:sz w:val="24"/>
                <w:szCs w:val="24"/>
              </w:rPr>
              <w:t>monitor CSB specific</w:t>
            </w:r>
          </w:p>
          <w:p w:rsidR="00B27DF5" w:rsidRDefault="00551518" w:rsidP="00974AAC">
            <w:pPr>
              <w:pStyle w:val="ListParagraph"/>
              <w:ind w:left="28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B27DF5" w:rsidRPr="00B27DF5">
              <w:rPr>
                <w:b/>
                <w:sz w:val="24"/>
                <w:szCs w:val="24"/>
              </w:rPr>
              <w:t xml:space="preserve"> outcome data.</w:t>
            </w:r>
          </w:p>
          <w:p w:rsidR="00974AAC" w:rsidRPr="00B27DF5" w:rsidRDefault="00974AAC" w:rsidP="00B27DF5">
            <w:pPr>
              <w:pStyle w:val="ListParagraph"/>
              <w:ind w:left="990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4703C4" w:rsidRDefault="004703C4" w:rsidP="004703C4">
            <w:pPr>
              <w:pStyle w:val="ListParagraph"/>
              <w:spacing w:line="480" w:lineRule="auto"/>
              <w:ind w:left="0"/>
              <w:rPr>
                <w:b/>
                <w:sz w:val="24"/>
                <w:szCs w:val="24"/>
              </w:rPr>
            </w:pPr>
          </w:p>
          <w:p w:rsidR="004703C4" w:rsidRPr="00B27DF5" w:rsidRDefault="004703C4" w:rsidP="0016085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Ongoing</w:t>
            </w:r>
          </w:p>
        </w:tc>
        <w:tc>
          <w:tcPr>
            <w:tcW w:w="2520" w:type="dxa"/>
            <w:gridSpan w:val="2"/>
          </w:tcPr>
          <w:p w:rsidR="00B27DF5" w:rsidRDefault="00B27DF5" w:rsidP="004703C4">
            <w:pPr>
              <w:pStyle w:val="ListParagraph"/>
              <w:spacing w:line="480" w:lineRule="auto"/>
              <w:rPr>
                <w:b/>
                <w:sz w:val="24"/>
                <w:szCs w:val="24"/>
              </w:rPr>
            </w:pPr>
          </w:p>
          <w:p w:rsidR="004703C4" w:rsidRDefault="004703C4" w:rsidP="004224F0">
            <w:pPr>
              <w:pStyle w:val="List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Admin</w:t>
            </w:r>
            <w:r w:rsidR="00D66951">
              <w:rPr>
                <w:b/>
                <w:sz w:val="24"/>
                <w:szCs w:val="24"/>
              </w:rPr>
              <w:t xml:space="preserve"> Team</w:t>
            </w:r>
          </w:p>
          <w:p w:rsidR="004703C4" w:rsidRPr="00B27DF5" w:rsidRDefault="004703C4" w:rsidP="004224F0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B27DF5" w:rsidRPr="00B27DF5" w:rsidRDefault="00B27DF5">
            <w:pPr>
              <w:rPr>
                <w:b/>
                <w:sz w:val="24"/>
                <w:szCs w:val="24"/>
              </w:rPr>
            </w:pPr>
          </w:p>
        </w:tc>
      </w:tr>
    </w:tbl>
    <w:p w:rsidR="00974AAC" w:rsidRDefault="005E0988" w:rsidP="005E0988">
      <w:pPr>
        <w:spacing w:after="0" w:line="240" w:lineRule="auto"/>
        <w:ind w:left="-432"/>
        <w:rPr>
          <w:b/>
          <w:color w:val="FF0000"/>
          <w:sz w:val="36"/>
          <w:szCs w:val="36"/>
        </w:rPr>
      </w:pPr>
      <w:r w:rsidRPr="00974AAC">
        <w:rPr>
          <w:b/>
          <w:color w:val="FF0000"/>
          <w:sz w:val="36"/>
          <w:szCs w:val="36"/>
        </w:rPr>
        <w:t xml:space="preserve"> </w:t>
      </w:r>
    </w:p>
    <w:p w:rsidR="005E0988" w:rsidRPr="00974AAC" w:rsidRDefault="00974AAC" w:rsidP="005E0988">
      <w:pPr>
        <w:spacing w:after="0" w:line="240" w:lineRule="auto"/>
        <w:ind w:left="-432"/>
        <w:rPr>
          <w:b/>
          <w:sz w:val="36"/>
          <w:szCs w:val="36"/>
        </w:rPr>
      </w:pPr>
      <w:r>
        <w:rPr>
          <w:b/>
          <w:color w:val="C00000"/>
          <w:sz w:val="36"/>
          <w:szCs w:val="36"/>
        </w:rPr>
        <w:t>*</w:t>
      </w:r>
      <w:r w:rsidR="005E0988" w:rsidRPr="00974AAC">
        <w:rPr>
          <w:b/>
          <w:sz w:val="36"/>
          <w:szCs w:val="36"/>
        </w:rPr>
        <w:t xml:space="preserve">All eligible individuals will be moved into CCC Plus on the “go live” dates for </w:t>
      </w:r>
      <w:r>
        <w:rPr>
          <w:b/>
          <w:sz w:val="36"/>
          <w:szCs w:val="36"/>
        </w:rPr>
        <w:t>their regions</w:t>
      </w:r>
    </w:p>
    <w:p w:rsidR="005E0988" w:rsidRDefault="005E0988" w:rsidP="005E0988">
      <w:pPr>
        <w:spacing w:after="0" w:line="240" w:lineRule="auto"/>
        <w:ind w:left="-432"/>
        <w:rPr>
          <w:b/>
          <w:sz w:val="36"/>
          <w:szCs w:val="36"/>
        </w:rPr>
      </w:pPr>
      <w:r w:rsidRPr="00974AAC">
        <w:rPr>
          <w:b/>
          <w:sz w:val="36"/>
          <w:szCs w:val="36"/>
        </w:rPr>
        <w:t xml:space="preserve"> </w:t>
      </w:r>
      <w:r w:rsidR="00974AAC">
        <w:rPr>
          <w:b/>
          <w:sz w:val="36"/>
          <w:szCs w:val="36"/>
        </w:rPr>
        <w:t xml:space="preserve"> </w:t>
      </w:r>
      <w:r w:rsidRPr="00974AAC">
        <w:rPr>
          <w:b/>
          <w:sz w:val="36"/>
          <w:szCs w:val="36"/>
        </w:rPr>
        <w:t>except for the following individuals:</w:t>
      </w:r>
    </w:p>
    <w:p w:rsidR="00730D3B" w:rsidRDefault="00974AAC" w:rsidP="00974AAC">
      <w:pPr>
        <w:spacing w:after="0" w:line="240" w:lineRule="auto"/>
        <w:ind w:left="-432"/>
        <w:rPr>
          <w:b/>
          <w:color w:val="C00000"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 w:rsidR="005E0988" w:rsidRPr="00974AAC">
        <w:rPr>
          <w:b/>
          <w:sz w:val="36"/>
          <w:szCs w:val="36"/>
        </w:rPr>
        <w:t xml:space="preserve"> </w:t>
      </w:r>
      <w:r w:rsidR="005E0988" w:rsidRPr="00974AAC">
        <w:rPr>
          <w:b/>
          <w:color w:val="C00000"/>
          <w:sz w:val="36"/>
          <w:szCs w:val="36"/>
        </w:rPr>
        <w:t xml:space="preserve">* dual eligible individuals </w:t>
      </w:r>
      <w:r w:rsidR="00F35137" w:rsidRPr="00974AAC">
        <w:rPr>
          <w:b/>
          <w:color w:val="C00000"/>
          <w:sz w:val="36"/>
          <w:szCs w:val="36"/>
        </w:rPr>
        <w:t>(</w:t>
      </w:r>
      <w:r w:rsidR="005E0988" w:rsidRPr="00974AAC">
        <w:rPr>
          <w:b/>
          <w:color w:val="C00000"/>
          <w:sz w:val="36"/>
          <w:szCs w:val="36"/>
        </w:rPr>
        <w:t>have full Medicaid and Medicare coverage</w:t>
      </w:r>
      <w:r w:rsidR="00F35137" w:rsidRPr="00974AAC">
        <w:rPr>
          <w:b/>
          <w:color w:val="C00000"/>
          <w:sz w:val="36"/>
          <w:szCs w:val="36"/>
        </w:rPr>
        <w:t>)</w:t>
      </w:r>
      <w:r w:rsidR="005E0988" w:rsidRPr="00974AAC">
        <w:rPr>
          <w:b/>
          <w:color w:val="C00000"/>
          <w:sz w:val="36"/>
          <w:szCs w:val="36"/>
        </w:rPr>
        <w:t>, &amp;</w:t>
      </w:r>
      <w:r w:rsidR="00F35137" w:rsidRPr="00974AAC">
        <w:rPr>
          <w:b/>
          <w:color w:val="C00000"/>
          <w:sz w:val="36"/>
          <w:szCs w:val="36"/>
        </w:rPr>
        <w:t xml:space="preserve"> </w:t>
      </w:r>
    </w:p>
    <w:p w:rsidR="00F35137" w:rsidRDefault="00730D3B" w:rsidP="00974AAC">
      <w:pPr>
        <w:spacing w:after="0" w:line="240" w:lineRule="auto"/>
        <w:ind w:left="-432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 xml:space="preserve">     </w:t>
      </w:r>
      <w:r w:rsidR="00F35137" w:rsidRPr="00974AAC">
        <w:rPr>
          <w:b/>
          <w:color w:val="C00000"/>
          <w:sz w:val="36"/>
          <w:szCs w:val="36"/>
        </w:rPr>
        <w:t>* those categorized as ABD who are currently enrolled in a Medallion 3 MCO.</w:t>
      </w:r>
    </w:p>
    <w:p w:rsidR="00551518" w:rsidRPr="00551518" w:rsidRDefault="00551518" w:rsidP="00974AAC">
      <w:pPr>
        <w:spacing w:after="0" w:line="240" w:lineRule="auto"/>
        <w:ind w:left="-432"/>
        <w:rPr>
          <w:b/>
          <w:sz w:val="36"/>
          <w:szCs w:val="36"/>
        </w:rPr>
      </w:pPr>
      <w:r>
        <w:rPr>
          <w:b/>
          <w:sz w:val="36"/>
          <w:szCs w:val="36"/>
        </w:rPr>
        <w:t>These individuals will transition into CCC Plus on 1/1/18.</w:t>
      </w:r>
    </w:p>
    <w:sectPr w:rsidR="00551518" w:rsidRPr="00551518" w:rsidSect="00974AAC">
      <w:pgSz w:w="15840" w:h="12240" w:orient="landscape"/>
      <w:pgMar w:top="720" w:right="1296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A172E"/>
    <w:multiLevelType w:val="hybridMultilevel"/>
    <w:tmpl w:val="E39EB7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023B30"/>
    <w:multiLevelType w:val="hybridMultilevel"/>
    <w:tmpl w:val="9BD24292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" w15:restartNumberingAfterBreak="0">
    <w:nsid w:val="3D8E3235"/>
    <w:multiLevelType w:val="hybridMultilevel"/>
    <w:tmpl w:val="A4A02DB4"/>
    <w:lvl w:ilvl="0" w:tplc="0409000F">
      <w:start w:val="1"/>
      <w:numFmt w:val="decimal"/>
      <w:lvlText w:val="%1."/>
      <w:lvlJc w:val="left"/>
      <w:pPr>
        <w:ind w:left="1373" w:hanging="360"/>
      </w:pPr>
    </w:lvl>
    <w:lvl w:ilvl="1" w:tplc="04090019" w:tentative="1">
      <w:start w:val="1"/>
      <w:numFmt w:val="lowerLetter"/>
      <w:lvlText w:val="%2."/>
      <w:lvlJc w:val="left"/>
      <w:pPr>
        <w:ind w:left="2093" w:hanging="360"/>
      </w:pPr>
    </w:lvl>
    <w:lvl w:ilvl="2" w:tplc="0409001B" w:tentative="1">
      <w:start w:val="1"/>
      <w:numFmt w:val="lowerRoman"/>
      <w:lvlText w:val="%3."/>
      <w:lvlJc w:val="right"/>
      <w:pPr>
        <w:ind w:left="2813" w:hanging="180"/>
      </w:pPr>
    </w:lvl>
    <w:lvl w:ilvl="3" w:tplc="0409000F" w:tentative="1">
      <w:start w:val="1"/>
      <w:numFmt w:val="decimal"/>
      <w:lvlText w:val="%4."/>
      <w:lvlJc w:val="left"/>
      <w:pPr>
        <w:ind w:left="3533" w:hanging="360"/>
      </w:pPr>
    </w:lvl>
    <w:lvl w:ilvl="4" w:tplc="04090019" w:tentative="1">
      <w:start w:val="1"/>
      <w:numFmt w:val="lowerLetter"/>
      <w:lvlText w:val="%5."/>
      <w:lvlJc w:val="left"/>
      <w:pPr>
        <w:ind w:left="4253" w:hanging="360"/>
      </w:pPr>
    </w:lvl>
    <w:lvl w:ilvl="5" w:tplc="0409001B" w:tentative="1">
      <w:start w:val="1"/>
      <w:numFmt w:val="lowerRoman"/>
      <w:lvlText w:val="%6."/>
      <w:lvlJc w:val="right"/>
      <w:pPr>
        <w:ind w:left="4973" w:hanging="180"/>
      </w:pPr>
    </w:lvl>
    <w:lvl w:ilvl="6" w:tplc="0409000F" w:tentative="1">
      <w:start w:val="1"/>
      <w:numFmt w:val="decimal"/>
      <w:lvlText w:val="%7."/>
      <w:lvlJc w:val="left"/>
      <w:pPr>
        <w:ind w:left="5693" w:hanging="360"/>
      </w:pPr>
    </w:lvl>
    <w:lvl w:ilvl="7" w:tplc="04090019" w:tentative="1">
      <w:start w:val="1"/>
      <w:numFmt w:val="lowerLetter"/>
      <w:lvlText w:val="%8."/>
      <w:lvlJc w:val="left"/>
      <w:pPr>
        <w:ind w:left="6413" w:hanging="360"/>
      </w:pPr>
    </w:lvl>
    <w:lvl w:ilvl="8" w:tplc="0409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3" w15:restartNumberingAfterBreak="0">
    <w:nsid w:val="42450B21"/>
    <w:multiLevelType w:val="hybridMultilevel"/>
    <w:tmpl w:val="F82A17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88B4690"/>
    <w:multiLevelType w:val="hybridMultilevel"/>
    <w:tmpl w:val="B02AD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7B05D7"/>
    <w:multiLevelType w:val="hybridMultilevel"/>
    <w:tmpl w:val="8C90F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9603C"/>
    <w:multiLevelType w:val="hybridMultilevel"/>
    <w:tmpl w:val="E794B2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94A36A9"/>
    <w:multiLevelType w:val="hybridMultilevel"/>
    <w:tmpl w:val="69B264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582646"/>
    <w:multiLevelType w:val="hybridMultilevel"/>
    <w:tmpl w:val="A59A7C5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19C7094"/>
    <w:multiLevelType w:val="hybridMultilevel"/>
    <w:tmpl w:val="79EE2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33EA1"/>
    <w:multiLevelType w:val="hybridMultilevel"/>
    <w:tmpl w:val="CBDEB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D740DA"/>
    <w:multiLevelType w:val="hybridMultilevel"/>
    <w:tmpl w:val="78D4F9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0"/>
  </w:num>
  <w:num w:numId="5">
    <w:abstractNumId w:val="9"/>
  </w:num>
  <w:num w:numId="6">
    <w:abstractNumId w:val="3"/>
  </w:num>
  <w:num w:numId="7">
    <w:abstractNumId w:val="8"/>
  </w:num>
  <w:num w:numId="8">
    <w:abstractNumId w:val="7"/>
  </w:num>
  <w:num w:numId="9">
    <w:abstractNumId w:val="4"/>
  </w:num>
  <w:num w:numId="10">
    <w:abstractNumId w:val="1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E94"/>
    <w:rsid w:val="00027812"/>
    <w:rsid w:val="00035247"/>
    <w:rsid w:val="00057123"/>
    <w:rsid w:val="00084E1A"/>
    <w:rsid w:val="000C5CA7"/>
    <w:rsid w:val="001577D2"/>
    <w:rsid w:val="0016085C"/>
    <w:rsid w:val="0018575F"/>
    <w:rsid w:val="001A4AE6"/>
    <w:rsid w:val="0021280F"/>
    <w:rsid w:val="00213DD5"/>
    <w:rsid w:val="002624E6"/>
    <w:rsid w:val="00396D9E"/>
    <w:rsid w:val="003B6FC5"/>
    <w:rsid w:val="00437E94"/>
    <w:rsid w:val="004439E3"/>
    <w:rsid w:val="004703C4"/>
    <w:rsid w:val="00545A25"/>
    <w:rsid w:val="00551518"/>
    <w:rsid w:val="005C0F37"/>
    <w:rsid w:val="005E0988"/>
    <w:rsid w:val="00611DEA"/>
    <w:rsid w:val="006B7B77"/>
    <w:rsid w:val="006C2847"/>
    <w:rsid w:val="006D20A7"/>
    <w:rsid w:val="00730D3B"/>
    <w:rsid w:val="007900C5"/>
    <w:rsid w:val="007E134D"/>
    <w:rsid w:val="008143BD"/>
    <w:rsid w:val="008C73AA"/>
    <w:rsid w:val="00964A70"/>
    <w:rsid w:val="00972640"/>
    <w:rsid w:val="00974AAC"/>
    <w:rsid w:val="009C7A7C"/>
    <w:rsid w:val="009D32A4"/>
    <w:rsid w:val="00A460F9"/>
    <w:rsid w:val="00A92B80"/>
    <w:rsid w:val="00AF58B6"/>
    <w:rsid w:val="00B27DF5"/>
    <w:rsid w:val="00B93B38"/>
    <w:rsid w:val="00BE137A"/>
    <w:rsid w:val="00C727F5"/>
    <w:rsid w:val="00D25CFB"/>
    <w:rsid w:val="00D66951"/>
    <w:rsid w:val="00D91DE8"/>
    <w:rsid w:val="00DB51AC"/>
    <w:rsid w:val="00DC4DFC"/>
    <w:rsid w:val="00EA5C25"/>
    <w:rsid w:val="00EC727C"/>
    <w:rsid w:val="00EE6D92"/>
    <w:rsid w:val="00F35137"/>
    <w:rsid w:val="00F54257"/>
    <w:rsid w:val="00F6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3BE96B-7F9B-417E-B2C6-CEE37D8B1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E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4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A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1304</Words>
  <Characters>7434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Jo Powell</cp:lastModifiedBy>
  <cp:revision>2</cp:revision>
  <cp:lastPrinted>2017-02-05T19:50:00Z</cp:lastPrinted>
  <dcterms:created xsi:type="dcterms:W3CDTF">2017-02-06T20:24:00Z</dcterms:created>
  <dcterms:modified xsi:type="dcterms:W3CDTF">2017-02-06T20:24:00Z</dcterms:modified>
</cp:coreProperties>
</file>